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1A" w:rsidRDefault="00E4348E">
      <w:r>
        <w:rPr>
          <w:b/>
          <w:bCs/>
        </w:rPr>
        <w:t xml:space="preserve">Электронные образовательные ресурсы </w:t>
      </w:r>
      <w:r>
        <w:br/>
      </w:r>
      <w:r>
        <w:br/>
        <w:t>Центральным хранилищем электронных образовательных ресурсов нового поколения является Федеральный центр информационно-образовательных ресурсов (ФЦИОР).</w:t>
      </w:r>
      <w:r>
        <w:br/>
      </w:r>
      <w:r>
        <w:br/>
      </w:r>
      <w:r>
        <w:rPr>
          <w:b/>
          <w:bCs/>
        </w:rPr>
        <w:t>Адреса ФЦИОР в Интернет:</w:t>
      </w:r>
      <w:r>
        <w:br/>
      </w:r>
      <w:r>
        <w:br/>
      </w:r>
      <w:hyperlink r:id="rId5" w:history="1">
        <w:r>
          <w:rPr>
            <w:rStyle w:val="a3"/>
          </w:rPr>
          <w:t>http://fcior.edu.ru</w:t>
        </w:r>
      </w:hyperlink>
      <w:r>
        <w:br/>
      </w:r>
      <w:r>
        <w:br/>
      </w:r>
      <w:hyperlink r:id="rId6" w:history="1">
        <w:r>
          <w:rPr>
            <w:rStyle w:val="a3"/>
          </w:rPr>
          <w:t>http://eor.edu.ru</w:t>
        </w:r>
        <w:proofErr w:type="gramStart"/>
      </w:hyperlink>
      <w:r>
        <w:br/>
      </w:r>
      <w:r>
        <w:br/>
        <w:t>О</w:t>
      </w:r>
      <w:proofErr w:type="gramEnd"/>
      <w:r>
        <w:t xml:space="preserve">братите внимание: стандартной аббревиатуры </w:t>
      </w:r>
      <w:proofErr w:type="spellStart"/>
      <w:r>
        <w:t>www</w:t>
      </w:r>
      <w:proofErr w:type="spellEnd"/>
      <w:r>
        <w:t xml:space="preserve"> в адресах ФЦИОР нет!</w:t>
      </w:r>
      <w:r>
        <w:br/>
      </w:r>
      <w:r>
        <w:br/>
        <w:t>Важно только помнить, что для использования ЭУМ на данном компьютере нужно еще загрузить специальное программное обеспечение пользователя – клиентскую часть программной среды ОМС.</w:t>
      </w:r>
      <w:r>
        <w:br/>
      </w:r>
      <w:r>
        <w:br/>
      </w:r>
      <w:r>
        <w:br/>
      </w:r>
      <w:r>
        <w:rPr>
          <w:b/>
          <w:bCs/>
        </w:rPr>
        <w:t>Ресурсы:</w:t>
      </w:r>
      <w:r>
        <w:br/>
      </w:r>
      <w:r>
        <w:br/>
      </w:r>
      <w:r>
        <w:rPr>
          <w:b/>
          <w:bCs/>
        </w:rPr>
        <w:t xml:space="preserve">Федеральный образовательный портал: </w:t>
      </w:r>
      <w:r>
        <w:br/>
      </w:r>
      <w:r>
        <w:br/>
      </w:r>
      <w:hyperlink r:id="rId7" w:history="1">
        <w:r>
          <w:rPr>
            <w:rStyle w:val="a3"/>
          </w:rPr>
          <w:t>http://www.edu.ru/db/portal/sites/res_page.htm</w:t>
        </w:r>
      </w:hyperlink>
      <w:r>
        <w:br/>
      </w:r>
      <w:r>
        <w:br/>
      </w:r>
      <w:r>
        <w:rPr>
          <w:b/>
          <w:bCs/>
        </w:rPr>
        <w:t>Единая коллекция цифровых образовательных ресурсов:</w:t>
      </w:r>
      <w:r>
        <w:br/>
      </w:r>
      <w:r>
        <w:br/>
      </w:r>
      <w:hyperlink r:id="rId8" w:history="1">
        <w:r>
          <w:rPr>
            <w:rStyle w:val="a3"/>
          </w:rPr>
          <w:t>http://school-collection.edu.ru/</w:t>
        </w:r>
      </w:hyperlink>
      <w:r>
        <w:br/>
      </w:r>
      <w:r>
        <w:br/>
      </w:r>
      <w:r>
        <w:rPr>
          <w:b/>
          <w:bCs/>
        </w:rPr>
        <w:t xml:space="preserve">Единое окно доступа к образовательным ресурсам: </w:t>
      </w:r>
      <w:r>
        <w:br/>
      </w:r>
      <w:bookmarkStart w:id="0" w:name="_GoBack"/>
      <w:bookmarkEnd w:id="0"/>
      <w:r>
        <w:br/>
      </w:r>
      <w:hyperlink r:id="rId9" w:history="1">
        <w:r>
          <w:rPr>
            <w:rStyle w:val="a3"/>
          </w:rPr>
          <w:t>http://window.edu.ru/</w:t>
        </w:r>
      </w:hyperlink>
      <w:r>
        <w:br/>
      </w:r>
      <w:r>
        <w:br/>
      </w:r>
      <w:r>
        <w:rPr>
          <w:b/>
          <w:bCs/>
        </w:rPr>
        <w:t xml:space="preserve">Российский общеобразовательный портал: </w:t>
      </w:r>
      <w:r>
        <w:br/>
      </w:r>
      <w:r>
        <w:br/>
      </w:r>
      <w:hyperlink r:id="rId10" w:history="1">
        <w:r>
          <w:rPr>
            <w:rStyle w:val="a3"/>
          </w:rPr>
          <w:t>http://www.school.edu.ru</w:t>
        </w:r>
      </w:hyperlink>
      <w:r>
        <w:br/>
      </w:r>
      <w:r>
        <w:br/>
      </w:r>
      <w:r>
        <w:rPr>
          <w:b/>
          <w:bCs/>
        </w:rPr>
        <w:t xml:space="preserve">Универсальный тестирующий комплекс: </w:t>
      </w:r>
      <w:r>
        <w:br/>
      </w:r>
      <w:r>
        <w:br/>
      </w:r>
      <w:hyperlink r:id="rId11" w:history="1">
        <w:r>
          <w:rPr>
            <w:rStyle w:val="a3"/>
          </w:rPr>
          <w:t>http://www.megatestpro.ru</w:t>
        </w:r>
      </w:hyperlink>
      <w:r>
        <w:br/>
      </w:r>
      <w:r>
        <w:br/>
      </w:r>
      <w:r>
        <w:br/>
      </w:r>
      <w:r>
        <w:rPr>
          <w:b/>
          <w:bCs/>
        </w:rPr>
        <w:t>Словари и энциклопедии:</w:t>
      </w:r>
      <w:r>
        <w:br/>
      </w:r>
      <w:r>
        <w:br/>
      </w:r>
      <w:proofErr w:type="gramStart"/>
      <w:r>
        <w:rPr>
          <w:b/>
          <w:bCs/>
        </w:rPr>
        <w:t xml:space="preserve">Портал ВСЕОБУЧ — все об образовании: </w:t>
      </w:r>
      <w:r>
        <w:br/>
      </w:r>
      <w:r>
        <w:br/>
      </w:r>
      <w:hyperlink r:id="rId12" w:history="1">
        <w:r>
          <w:rPr>
            <w:rStyle w:val="a3"/>
          </w:rPr>
          <w:t>http://www.edu-all.ru/</w:t>
        </w:r>
      </w:hyperlink>
      <w:r>
        <w:br/>
      </w:r>
      <w:r>
        <w:br/>
      </w:r>
      <w:r>
        <w:rPr>
          <w:rStyle w:val="butback1"/>
          <w:b/>
          <w:bCs/>
        </w:rPr>
        <w:lastRenderedPageBreak/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Педагогическая периодика: каталог статей российской образовательной прессы:</w:t>
      </w:r>
      <w:r>
        <w:rPr>
          <w:b/>
          <w:bCs/>
        </w:rPr>
        <w:t xml:space="preserve"> </w:t>
      </w:r>
      <w:r>
        <w:br/>
      </w:r>
      <w:r>
        <w:br/>
      </w:r>
      <w:hyperlink r:id="rId13" w:history="1">
        <w:r>
          <w:rPr>
            <w:rStyle w:val="a3"/>
          </w:rPr>
          <w:t>http://periodika.websib.ru</w:t>
        </w:r>
      </w:hyperlink>
      <w:r>
        <w:br/>
      </w:r>
      <w:r>
        <w:br/>
      </w:r>
      <w:r>
        <w:rPr>
          <w:b/>
          <w:bCs/>
        </w:rPr>
        <w:t>Большой энциклопедический и исторический словари он-</w:t>
      </w:r>
      <w:proofErr w:type="spellStart"/>
      <w:r>
        <w:rPr>
          <w:b/>
          <w:bCs/>
        </w:rPr>
        <w:t>лайн</w:t>
      </w:r>
      <w:proofErr w:type="spellEnd"/>
      <w:r>
        <w:rPr>
          <w:b/>
          <w:bCs/>
        </w:rPr>
        <w:t>:</w:t>
      </w:r>
      <w:r>
        <w:t xml:space="preserve"> </w:t>
      </w:r>
      <w:hyperlink r:id="rId14" w:history="1">
        <w:r>
          <w:rPr>
            <w:rStyle w:val="a3"/>
          </w:rPr>
          <w:t>http://www.edic.ru</w:t>
        </w:r>
      </w:hyperlink>
      <w:r>
        <w:br/>
      </w:r>
      <w:r>
        <w:br/>
      </w:r>
      <w:r>
        <w:rPr>
          <w:rStyle w:val="butback1"/>
          <w:b/>
          <w:bCs/>
        </w:rPr>
        <w:t>^</w:t>
      </w:r>
      <w:r>
        <w:rPr>
          <w:b/>
          <w:bCs/>
        </w:rPr>
        <w:t xml:space="preserve"> </w:t>
      </w:r>
      <w:proofErr w:type="spellStart"/>
      <w:r>
        <w:rPr>
          <w:rStyle w:val="submenu-table"/>
          <w:b/>
          <w:bCs/>
        </w:rPr>
        <w:t>ВикиЗнание</w:t>
      </w:r>
      <w:proofErr w:type="spellEnd"/>
      <w:r>
        <w:rPr>
          <w:rStyle w:val="submenu-table"/>
          <w:b/>
          <w:bCs/>
        </w:rPr>
        <w:t>: гипертекстовая электронная энциклопедия:</w:t>
      </w:r>
      <w:r>
        <w:t xml:space="preserve"> </w:t>
      </w:r>
      <w:hyperlink r:id="rId15" w:history="1">
        <w:r>
          <w:rPr>
            <w:rStyle w:val="a3"/>
          </w:rPr>
          <w:t>http://www.wikiznanie.ru</w:t>
        </w:r>
      </w:hyperlink>
      <w:r>
        <w:br/>
      </w:r>
      <w:r>
        <w:br/>
      </w:r>
      <w:r>
        <w:rPr>
          <w:b/>
          <w:bCs/>
        </w:rPr>
        <w:t>Википедия: свободная многоязычная энциклопедия:</w:t>
      </w:r>
      <w:r>
        <w:t xml:space="preserve"> </w:t>
      </w:r>
      <w:hyperlink r:id="rId16" w:history="1">
        <w:r>
          <w:rPr>
            <w:rStyle w:val="a3"/>
          </w:rPr>
          <w:t>http://ru.wikipedia.org</w:t>
        </w:r>
      </w:hyperlink>
      <w:r>
        <w:br/>
      </w:r>
      <w:r>
        <w:br/>
      </w:r>
      <w:r>
        <w:rPr>
          <w:rStyle w:val="butback1"/>
          <w:b/>
          <w:bCs/>
        </w:rPr>
        <w:t>^</w:t>
      </w:r>
      <w:r>
        <w:rPr>
          <w:b/>
          <w:bCs/>
        </w:rPr>
        <w:t xml:space="preserve"> </w:t>
      </w:r>
      <w:proofErr w:type="spellStart"/>
      <w:r>
        <w:rPr>
          <w:rStyle w:val="submenu-table"/>
          <w:b/>
          <w:bCs/>
        </w:rPr>
        <w:t>Мегаэнциклопедия</w:t>
      </w:r>
      <w:proofErr w:type="spellEnd"/>
      <w:r>
        <w:rPr>
          <w:rStyle w:val="submenu-table"/>
          <w:b/>
          <w:bCs/>
        </w:rPr>
        <w:t xml:space="preserve"> портала "Кирилл и Мефодий":</w:t>
      </w:r>
      <w:r>
        <w:t xml:space="preserve"> </w:t>
      </w:r>
      <w:hyperlink r:id="rId17" w:history="1">
        <w:r>
          <w:rPr>
            <w:rStyle w:val="a3"/>
          </w:rPr>
          <w:t>http://www.megabook.ru</w:t>
        </w:r>
      </w:hyperlink>
      <w:r>
        <w:br/>
      </w:r>
      <w:r>
        <w:br/>
      </w:r>
      <w:proofErr w:type="spellStart"/>
      <w:r>
        <w:rPr>
          <w:b/>
          <w:bCs/>
        </w:rPr>
        <w:t>МультиЛекс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Online</w:t>
      </w:r>
      <w:proofErr w:type="spellEnd"/>
      <w:r>
        <w:rPr>
          <w:b/>
          <w:bCs/>
        </w:rPr>
        <w:t>: электронные словари онлайн</w:t>
      </w:r>
      <w:proofErr w:type="gramEnd"/>
      <w:r>
        <w:rPr>
          <w:b/>
          <w:bCs/>
        </w:rPr>
        <w:t xml:space="preserve">: </w:t>
      </w:r>
      <w:r>
        <w:br/>
      </w:r>
      <w:r>
        <w:br/>
      </w:r>
      <w:hyperlink r:id="rId18" w:history="1">
        <w:r>
          <w:rPr>
            <w:rStyle w:val="a3"/>
          </w:rPr>
          <w:t>http://online.multilex.ru</w:t>
        </w:r>
      </w:hyperlink>
      <w:r>
        <w:br/>
      </w:r>
      <w:r>
        <w:br/>
      </w:r>
      <w:r>
        <w:rPr>
          <w:rStyle w:val="butback1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Нобелевские лауреаты: биографические статьи:</w:t>
      </w:r>
      <w:r>
        <w:rPr>
          <w:b/>
          <w:bCs/>
        </w:rPr>
        <w:t xml:space="preserve"> </w:t>
      </w:r>
      <w:r>
        <w:br/>
      </w:r>
      <w:r>
        <w:br/>
      </w:r>
      <w:hyperlink r:id="rId19" w:history="1">
        <w:r>
          <w:rPr>
            <w:rStyle w:val="a3"/>
            <w:u w:val="single"/>
          </w:rPr>
          <w:t>http://www.n-t.org/nl/</w:t>
        </w:r>
      </w:hyperlink>
      <w:r>
        <w:t xml:space="preserve"> </w:t>
      </w:r>
      <w:r>
        <w:br/>
      </w:r>
      <w:r>
        <w:br/>
      </w:r>
      <w:proofErr w:type="spellStart"/>
      <w:r>
        <w:rPr>
          <w:b/>
          <w:bCs/>
        </w:rPr>
        <w:t>Рубрикон</w:t>
      </w:r>
      <w:proofErr w:type="spellEnd"/>
      <w:r>
        <w:rPr>
          <w:b/>
          <w:bCs/>
        </w:rPr>
        <w:t xml:space="preserve">: энциклопедии, словари, справочники: </w:t>
      </w:r>
      <w:r>
        <w:br/>
      </w:r>
      <w:r>
        <w:br/>
      </w:r>
      <w:hyperlink r:id="rId20" w:history="1">
        <w:r>
          <w:rPr>
            <w:rStyle w:val="a3"/>
          </w:rPr>
          <w:t>http://www.rubricon.com</w:t>
        </w:r>
      </w:hyperlink>
      <w:r>
        <w:br/>
      </w:r>
      <w:r>
        <w:br/>
      </w:r>
      <w:r>
        <w:rPr>
          <w:rStyle w:val="butback1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Русские словари. Служба русского языка:</w:t>
      </w:r>
      <w:r>
        <w:rPr>
          <w:b/>
          <w:bCs/>
        </w:rPr>
        <w:t xml:space="preserve"> </w:t>
      </w:r>
      <w:r>
        <w:br/>
      </w:r>
      <w:r>
        <w:br/>
      </w:r>
      <w:hyperlink r:id="rId21" w:history="1">
        <w:r>
          <w:rPr>
            <w:rStyle w:val="a3"/>
          </w:rPr>
          <w:t>http://www.slovari.ru</w:t>
        </w:r>
      </w:hyperlink>
      <w:r>
        <w:br/>
      </w:r>
      <w:r>
        <w:br/>
      </w:r>
      <w:r>
        <w:rPr>
          <w:b/>
          <w:bCs/>
        </w:rPr>
        <w:t>Словари издательства "Русский язык": англо-русский, русско-английский, немецко-русский и русско-немецкий:</w:t>
      </w:r>
      <w:r>
        <w:br/>
      </w:r>
      <w:r>
        <w:br/>
      </w:r>
      <w:hyperlink r:id="rId22" w:history="1">
        <w:r>
          <w:rPr>
            <w:rStyle w:val="a3"/>
          </w:rPr>
          <w:t>http://www.rambler.ru/dict/</w:t>
        </w:r>
      </w:hyperlink>
      <w:r>
        <w:br/>
      </w:r>
      <w:r>
        <w:br/>
      </w:r>
      <w:r>
        <w:rPr>
          <w:rStyle w:val="butback1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Словари русского языка на портале "</w:t>
      </w:r>
      <w:proofErr w:type="spellStart"/>
      <w:r>
        <w:rPr>
          <w:rStyle w:val="submenu-table"/>
          <w:b/>
          <w:bCs/>
        </w:rPr>
        <w:t>Грамота</w:t>
      </w:r>
      <w:proofErr w:type="gramStart"/>
      <w:r>
        <w:rPr>
          <w:rStyle w:val="submenu-table"/>
          <w:b/>
          <w:bCs/>
        </w:rPr>
        <w:t>.р</w:t>
      </w:r>
      <w:proofErr w:type="gramEnd"/>
      <w:r>
        <w:rPr>
          <w:rStyle w:val="submenu-table"/>
          <w:b/>
          <w:bCs/>
        </w:rPr>
        <w:t>у</w:t>
      </w:r>
      <w:proofErr w:type="spellEnd"/>
      <w:r>
        <w:rPr>
          <w:rStyle w:val="submenu-table"/>
          <w:b/>
          <w:bCs/>
        </w:rPr>
        <w:t>":</w:t>
      </w:r>
      <w:r>
        <w:t xml:space="preserve"> </w:t>
      </w:r>
      <w:hyperlink r:id="rId23" w:history="1">
        <w:r>
          <w:rPr>
            <w:rStyle w:val="a3"/>
          </w:rPr>
          <w:t>http://www.gramota.ru/slovari/</w:t>
        </w:r>
      </w:hyperlink>
      <w:r>
        <w:br/>
      </w:r>
      <w:r>
        <w:br/>
      </w:r>
      <w:r>
        <w:rPr>
          <w:b/>
          <w:bCs/>
        </w:rPr>
        <w:t>Служба тематических толковых словарей "</w:t>
      </w:r>
      <w:proofErr w:type="spellStart"/>
      <w:r>
        <w:rPr>
          <w:b/>
          <w:bCs/>
        </w:rPr>
        <w:t>Глоссарий.ру</w:t>
      </w:r>
      <w:proofErr w:type="spellEnd"/>
      <w:r>
        <w:rPr>
          <w:b/>
          <w:bCs/>
        </w:rPr>
        <w:t>":</w:t>
      </w:r>
      <w:r>
        <w:t xml:space="preserve"> </w:t>
      </w:r>
      <w:hyperlink r:id="rId24" w:history="1">
        <w:r>
          <w:rPr>
            <w:rStyle w:val="a3"/>
          </w:rPr>
          <w:t>http://www.glossary.ru</w:t>
        </w:r>
      </w:hyperlink>
      <w:r>
        <w:br/>
      </w:r>
      <w:r>
        <w:br/>
      </w:r>
      <w:r>
        <w:rPr>
          <w:rStyle w:val="butback1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Толковый словарь живого великорусского языка В.И. Даля:</w:t>
      </w:r>
      <w:r>
        <w:rPr>
          <w:b/>
          <w:bCs/>
        </w:rPr>
        <w:t xml:space="preserve"> </w:t>
      </w:r>
      <w:hyperlink r:id="rId25" w:history="1">
        <w:r>
          <w:rPr>
            <w:rStyle w:val="a3"/>
          </w:rPr>
          <w:t>http://vidahl.agava.ru</w:t>
        </w:r>
      </w:hyperlink>
      <w:r>
        <w:br/>
      </w:r>
      <w:r>
        <w:br/>
      </w:r>
      <w:r>
        <w:rPr>
          <w:b/>
          <w:bCs/>
        </w:rPr>
        <w:t>Энциклопедия "</w:t>
      </w:r>
      <w:proofErr w:type="spellStart"/>
      <w:r>
        <w:rPr>
          <w:b/>
          <w:bCs/>
        </w:rPr>
        <w:t>Кругосвет</w:t>
      </w:r>
      <w:proofErr w:type="spellEnd"/>
      <w:r>
        <w:rPr>
          <w:b/>
          <w:bCs/>
        </w:rPr>
        <w:t xml:space="preserve">": </w:t>
      </w:r>
      <w:r>
        <w:br/>
      </w:r>
      <w:r>
        <w:br/>
      </w:r>
      <w:hyperlink r:id="rId26" w:history="1">
        <w:r>
          <w:rPr>
            <w:rStyle w:val="a3"/>
          </w:rPr>
          <w:t>http://www.krugosvet.ru</w:t>
        </w:r>
      </w:hyperlink>
      <w:r>
        <w:br/>
      </w:r>
      <w:r>
        <w:br/>
      </w:r>
      <w:r>
        <w:rPr>
          <w:b/>
          <w:bCs/>
        </w:rPr>
        <w:t>Энциклопедия "Природа науки. 200 законов мироздания":</w:t>
      </w:r>
      <w:r>
        <w:t xml:space="preserve"> </w:t>
      </w:r>
      <w:hyperlink r:id="rId27" w:history="1">
        <w:r>
          <w:rPr>
            <w:rStyle w:val="a3"/>
          </w:rPr>
          <w:t>http://www.elementy.ru/trefil/</w:t>
        </w:r>
      </w:hyperlink>
      <w:r>
        <w:br/>
      </w:r>
      <w:r>
        <w:br/>
      </w:r>
      <w:r>
        <w:br/>
      </w:r>
      <w:r>
        <w:rPr>
          <w:b/>
          <w:bCs/>
        </w:rPr>
        <w:t>Информационная поддержка Единого государственного экзамена</w:t>
      </w:r>
      <w:r>
        <w:br/>
      </w:r>
      <w:r>
        <w:lastRenderedPageBreak/>
        <w:br/>
      </w:r>
      <w:r>
        <w:rPr>
          <w:rStyle w:val="butback1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Портал информационной поддержки Единого государственного экзамена:</w:t>
      </w:r>
      <w:r>
        <w:br/>
      </w:r>
      <w:r>
        <w:br/>
      </w:r>
      <w:hyperlink r:id="rId28" w:history="1">
        <w:r>
          <w:rPr>
            <w:rStyle w:val="a3"/>
          </w:rPr>
          <w:t>http://ege.edu.ru</w:t>
        </w:r>
      </w:hyperlink>
      <w:r>
        <w:br/>
      </w:r>
      <w:r>
        <w:br/>
      </w:r>
      <w:r>
        <w:rPr>
          <w:b/>
          <w:bCs/>
        </w:rPr>
        <w:t>Сайт информационной поддержки Единого государственного экзамена в компьютерной форме:</w:t>
      </w:r>
      <w:r>
        <w:br/>
      </w:r>
      <w:r>
        <w:br/>
      </w:r>
      <w:hyperlink r:id="rId29" w:history="1">
        <w:r>
          <w:rPr>
            <w:rStyle w:val="a3"/>
          </w:rPr>
          <w:t>http://www.ege.ru</w:t>
        </w:r>
      </w:hyperlink>
      <w:r>
        <w:br/>
      </w:r>
      <w:r>
        <w:br/>
      </w:r>
      <w:r>
        <w:rPr>
          <w:rStyle w:val="butback1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Федеральный институт педагогических измерений</w:t>
      </w:r>
      <w:r>
        <w:br/>
      </w:r>
      <w:r>
        <w:br/>
      </w:r>
      <w:hyperlink r:id="rId30" w:history="1">
        <w:r>
          <w:rPr>
            <w:rStyle w:val="a3"/>
          </w:rPr>
          <w:t>http://www.fipi.ru/</w:t>
        </w:r>
      </w:hyperlink>
      <w:r>
        <w:br/>
      </w:r>
      <w:r>
        <w:br/>
      </w:r>
      <w:r>
        <w:br/>
      </w:r>
      <w:r>
        <w:rPr>
          <w:b/>
          <w:bCs/>
        </w:rPr>
        <w:t>Ресурсы для абитуриентов</w:t>
      </w:r>
      <w:proofErr w:type="gramStart"/>
      <w:r>
        <w:br/>
      </w:r>
      <w:r>
        <w:br/>
      </w:r>
      <w:r>
        <w:rPr>
          <w:b/>
          <w:bCs/>
        </w:rPr>
        <w:t>В</w:t>
      </w:r>
      <w:proofErr w:type="gramEnd"/>
      <w:r>
        <w:rPr>
          <w:b/>
          <w:bCs/>
        </w:rPr>
        <w:t xml:space="preserve">се вузы России: справочник для поступающих: </w:t>
      </w:r>
      <w:r>
        <w:br/>
      </w:r>
      <w:r>
        <w:br/>
      </w:r>
      <w:hyperlink r:id="rId31" w:history="1">
        <w:r>
          <w:rPr>
            <w:rStyle w:val="a3"/>
          </w:rPr>
          <w:t>http://abitur.nica.ru</w:t>
        </w:r>
        <w:proofErr w:type="gramStart"/>
      </w:hyperlink>
      <w:r>
        <w:br/>
      </w:r>
      <w:r>
        <w:br/>
      </w:r>
      <w:r>
        <w:rPr>
          <w:rStyle w:val="butback1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В</w:t>
      </w:r>
      <w:proofErr w:type="gramEnd"/>
      <w:r>
        <w:rPr>
          <w:rStyle w:val="submenu-table"/>
          <w:b/>
          <w:bCs/>
        </w:rPr>
        <w:t>се для поступающих:</w:t>
      </w:r>
      <w:r>
        <w:rPr>
          <w:b/>
          <w:bCs/>
        </w:rPr>
        <w:t xml:space="preserve"> </w:t>
      </w:r>
      <w:r>
        <w:br/>
      </w:r>
      <w:r>
        <w:br/>
      </w:r>
      <w:hyperlink r:id="rId32" w:history="1">
        <w:r>
          <w:rPr>
            <w:rStyle w:val="a3"/>
          </w:rPr>
          <w:t>http://www.edunews.ru</w:t>
        </w:r>
      </w:hyperlink>
      <w:r>
        <w:br/>
      </w:r>
      <w:r>
        <w:br/>
      </w:r>
      <w:r>
        <w:rPr>
          <w:b/>
          <w:bCs/>
        </w:rPr>
        <w:t>ВСЕВЕД: все об образовании:</w:t>
      </w:r>
      <w:r>
        <w:t xml:space="preserve"> </w:t>
      </w:r>
      <w:r>
        <w:br/>
      </w:r>
      <w:r>
        <w:br/>
      </w:r>
      <w:hyperlink r:id="rId33" w:history="1">
        <w:r>
          <w:rPr>
            <w:rStyle w:val="a3"/>
          </w:rPr>
          <w:t>http://www.ed.vseved.ru</w:t>
        </w:r>
      </w:hyperlink>
      <w:r>
        <w:br/>
      </w:r>
      <w:r>
        <w:br/>
      </w:r>
      <w:proofErr w:type="spellStart"/>
      <w:r>
        <w:rPr>
          <w:b/>
          <w:bCs/>
        </w:rPr>
        <w:t>Интернет_портал</w:t>
      </w:r>
      <w:proofErr w:type="spellEnd"/>
      <w:r>
        <w:rPr>
          <w:b/>
          <w:bCs/>
        </w:rPr>
        <w:t xml:space="preserve"> "Абитуриент":</w:t>
      </w:r>
      <w:r>
        <w:t xml:space="preserve"> </w:t>
      </w:r>
      <w:r>
        <w:br/>
      </w:r>
      <w:r>
        <w:br/>
      </w:r>
      <w:hyperlink r:id="rId34" w:history="1">
        <w:r>
          <w:rPr>
            <w:rStyle w:val="a3"/>
          </w:rPr>
          <w:t>http://www.abitu.ru</w:t>
        </w:r>
      </w:hyperlink>
      <w:r>
        <w:br/>
      </w:r>
      <w:r>
        <w:br/>
      </w:r>
      <w:r>
        <w:rPr>
          <w:b/>
          <w:bCs/>
        </w:rPr>
        <w:t>Информационно-справочная система педагогического объединения "РАДУГА":</w:t>
      </w:r>
      <w:r>
        <w:br/>
      </w:r>
      <w:r>
        <w:br/>
      </w:r>
      <w:hyperlink r:id="rId35" w:history="1">
        <w:r>
          <w:rPr>
            <w:rStyle w:val="a3"/>
          </w:rPr>
          <w:t>http://www.detiplus.ru</w:t>
        </w:r>
      </w:hyperlink>
      <w:r>
        <w:br/>
      </w:r>
      <w:r>
        <w:br/>
      </w:r>
      <w:r>
        <w:rPr>
          <w:rStyle w:val="butback1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 xml:space="preserve">Проект </w:t>
      </w:r>
      <w:proofErr w:type="spellStart"/>
      <w:r>
        <w:rPr>
          <w:rStyle w:val="submenu-table"/>
          <w:b/>
          <w:bCs/>
        </w:rPr>
        <w:t>Examen</w:t>
      </w:r>
      <w:proofErr w:type="spellEnd"/>
      <w:r>
        <w:rPr>
          <w:rStyle w:val="submenu-table"/>
          <w:b/>
          <w:bCs/>
        </w:rPr>
        <w:t>: все о высшем образовании:</w:t>
      </w:r>
      <w:r>
        <w:rPr>
          <w:b/>
          <w:bCs/>
        </w:rPr>
        <w:t xml:space="preserve"> </w:t>
      </w:r>
      <w:r>
        <w:br/>
      </w:r>
      <w:r>
        <w:br/>
      </w:r>
      <w:hyperlink r:id="rId36" w:history="1">
        <w:r>
          <w:rPr>
            <w:rStyle w:val="a3"/>
          </w:rPr>
          <w:t>http://www.examen.ru</w:t>
        </w:r>
      </w:hyperlink>
      <w:r>
        <w:br/>
      </w:r>
      <w:r>
        <w:br/>
      </w:r>
      <w:r>
        <w:rPr>
          <w:b/>
          <w:bCs/>
        </w:rPr>
        <w:t>Портал "5баллов" (новости образования, вузы России, тесты, рефераты):</w:t>
      </w:r>
      <w:r>
        <w:br/>
      </w:r>
      <w:r>
        <w:br/>
      </w:r>
      <w:hyperlink r:id="rId37" w:history="1">
        <w:r>
          <w:rPr>
            <w:rStyle w:val="a3"/>
          </w:rPr>
          <w:t>http://sait-5-ballov.ru/</w:t>
        </w:r>
      </w:hyperlink>
      <w:r>
        <w:br/>
      </w:r>
      <w:r>
        <w:br/>
      </w:r>
      <w:r>
        <w:rPr>
          <w:b/>
          <w:bCs/>
        </w:rPr>
        <w:t xml:space="preserve">Портал Abiturcenter.ru: Учебно-научный центр </w:t>
      </w:r>
      <w:proofErr w:type="spellStart"/>
      <w:r>
        <w:rPr>
          <w:b/>
          <w:bCs/>
        </w:rPr>
        <w:t>довузовского</w:t>
      </w:r>
      <w:proofErr w:type="spellEnd"/>
      <w:r>
        <w:rPr>
          <w:b/>
          <w:bCs/>
        </w:rPr>
        <w:t xml:space="preserve"> образования:</w:t>
      </w:r>
      <w:r>
        <w:br/>
      </w:r>
      <w:r>
        <w:br/>
      </w:r>
      <w:hyperlink r:id="rId38" w:history="1">
        <w:r>
          <w:rPr>
            <w:rStyle w:val="a3"/>
          </w:rPr>
          <w:t>http://www.abiturcenter.ru</w:t>
        </w:r>
      </w:hyperlink>
      <w:r>
        <w:br/>
      </w:r>
      <w:r>
        <w:lastRenderedPageBreak/>
        <w:br/>
      </w:r>
      <w:r>
        <w:rPr>
          <w:b/>
          <w:bCs/>
        </w:rPr>
        <w:t>Справочник "Высшее профессиональное образование в России":</w:t>
      </w:r>
      <w:r>
        <w:br/>
      </w:r>
      <w:r>
        <w:br/>
      </w:r>
      <w:hyperlink r:id="rId39" w:history="1">
        <w:r>
          <w:rPr>
            <w:rStyle w:val="a3"/>
          </w:rPr>
          <w:t>http://www.znanie.info/</w:t>
        </w:r>
      </w:hyperlink>
      <w:r>
        <w:br/>
      </w:r>
      <w:r>
        <w:br/>
      </w:r>
      <w:r>
        <w:rPr>
          <w:b/>
          <w:bCs/>
        </w:rPr>
        <w:t>Университеты Москвы: информационный портал о столичных университетах:</w:t>
      </w:r>
      <w:r>
        <w:br/>
      </w:r>
      <w:r>
        <w:br/>
      </w:r>
      <w:hyperlink r:id="rId40" w:history="1">
        <w:r>
          <w:rPr>
            <w:rStyle w:val="a3"/>
          </w:rPr>
          <w:t>http://www.moscow-high.ru</w:t>
        </w:r>
      </w:hyperlink>
    </w:p>
    <w:sectPr w:rsidR="000A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8E"/>
    <w:rsid w:val="000A2A1A"/>
    <w:rsid w:val="00971DBE"/>
    <w:rsid w:val="00E4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48E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E4348E"/>
    <w:rPr>
      <w:color w:val="666666"/>
    </w:rPr>
  </w:style>
  <w:style w:type="character" w:customStyle="1" w:styleId="submenu-table">
    <w:name w:val="submenu-table"/>
    <w:basedOn w:val="a0"/>
    <w:rsid w:val="00E43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48E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E4348E"/>
    <w:rPr>
      <w:color w:val="666666"/>
    </w:rPr>
  </w:style>
  <w:style w:type="character" w:customStyle="1" w:styleId="submenu-table">
    <w:name w:val="submenu-table"/>
    <w:basedOn w:val="a0"/>
    <w:rsid w:val="00E4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periodika.websib.ru/" TargetMode="External"/><Relationship Id="rId18" Type="http://schemas.openxmlformats.org/officeDocument/2006/relationships/hyperlink" Target="http://online.multilex.ru/" TargetMode="External"/><Relationship Id="rId26" Type="http://schemas.openxmlformats.org/officeDocument/2006/relationships/hyperlink" Target="http://www.krugosvet.ru/" TargetMode="External"/><Relationship Id="rId39" Type="http://schemas.openxmlformats.org/officeDocument/2006/relationships/hyperlink" Target="http://www.znanie.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lovari.ru/" TargetMode="External"/><Relationship Id="rId34" Type="http://schemas.openxmlformats.org/officeDocument/2006/relationships/hyperlink" Target="http://www.abitu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edu.ru/db/portal/sites/res_page.htm" TargetMode="Externa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://www.megabook.ru/" TargetMode="External"/><Relationship Id="rId25" Type="http://schemas.openxmlformats.org/officeDocument/2006/relationships/hyperlink" Target="http://vidahl.agava.ru/" TargetMode="External"/><Relationship Id="rId33" Type="http://schemas.openxmlformats.org/officeDocument/2006/relationships/hyperlink" Target="http://www.ed.vseved.ru/" TargetMode="External"/><Relationship Id="rId38" Type="http://schemas.openxmlformats.org/officeDocument/2006/relationships/hyperlink" Target="http://www.abiturcente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" TargetMode="External"/><Relationship Id="rId20" Type="http://schemas.openxmlformats.org/officeDocument/2006/relationships/hyperlink" Target="http://www.rubricon.com/" TargetMode="External"/><Relationship Id="rId29" Type="http://schemas.openxmlformats.org/officeDocument/2006/relationships/hyperlink" Target="http://www.ege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or.edu.ru/" TargetMode="External"/><Relationship Id="rId11" Type="http://schemas.openxmlformats.org/officeDocument/2006/relationships/hyperlink" Target="http://www.megatestpro.ru/" TargetMode="External"/><Relationship Id="rId24" Type="http://schemas.openxmlformats.org/officeDocument/2006/relationships/hyperlink" Target="http://www.glossary.ru/" TargetMode="External"/><Relationship Id="rId32" Type="http://schemas.openxmlformats.org/officeDocument/2006/relationships/hyperlink" Target="http://www.edunews.ru/" TargetMode="External"/><Relationship Id="rId37" Type="http://schemas.openxmlformats.org/officeDocument/2006/relationships/hyperlink" Target="http://sait-5-ballov.ru/" TargetMode="External"/><Relationship Id="rId40" Type="http://schemas.openxmlformats.org/officeDocument/2006/relationships/hyperlink" Target="http://www.moscow-high.ru/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www.wikiznanie.ru/" TargetMode="External"/><Relationship Id="rId23" Type="http://schemas.openxmlformats.org/officeDocument/2006/relationships/hyperlink" Target="http://www.gramota.ru/slovari/" TargetMode="External"/><Relationship Id="rId28" Type="http://schemas.openxmlformats.org/officeDocument/2006/relationships/hyperlink" Target="http://ege.edu.ru/" TargetMode="External"/><Relationship Id="rId36" Type="http://schemas.openxmlformats.org/officeDocument/2006/relationships/hyperlink" Target="http://www.examen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n-t.org/nl/" TargetMode="External"/><Relationship Id="rId31" Type="http://schemas.openxmlformats.org/officeDocument/2006/relationships/hyperlink" Target="http://abitur.nic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edic.ru/" TargetMode="External"/><Relationship Id="rId22" Type="http://schemas.openxmlformats.org/officeDocument/2006/relationships/hyperlink" Target="http://www.rambler.ru/dict/" TargetMode="External"/><Relationship Id="rId27" Type="http://schemas.openxmlformats.org/officeDocument/2006/relationships/hyperlink" Target="http://www.elementy.ru/trefil/" TargetMode="External"/><Relationship Id="rId30" Type="http://schemas.openxmlformats.org/officeDocument/2006/relationships/hyperlink" Target="http://www.fipi.ru/" TargetMode="External"/><Relationship Id="rId35" Type="http://schemas.openxmlformats.org/officeDocument/2006/relationships/hyperlink" Target="http://www.detipl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2014-08-14T11:08:00Z</dcterms:created>
  <dcterms:modified xsi:type="dcterms:W3CDTF">2014-08-14T11:08:00Z</dcterms:modified>
</cp:coreProperties>
</file>