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C4" w:rsidRDefault="001F72C4" w:rsidP="0025637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63390" cy="3200400"/>
            <wp:effectExtent l="0" t="0" r="3810" b="0"/>
            <wp:docPr id="1" name="Рисунок 1" descr="C:\Users\User\Desktop\IMG-20200318-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20200318-WA00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3390" cy="3200400"/>
                    </a:xfrm>
                    <a:prstGeom prst="rect">
                      <a:avLst/>
                    </a:prstGeom>
                    <a:noFill/>
                    <a:ln>
                      <a:noFill/>
                    </a:ln>
                  </pic:spPr>
                </pic:pic>
              </a:graphicData>
            </a:graphic>
          </wp:inline>
        </w:drawing>
      </w:r>
      <w:bookmarkStart w:id="0" w:name="_GoBack"/>
      <w:bookmarkEnd w:id="0"/>
    </w:p>
    <w:p w:rsidR="00256371" w:rsidRDefault="00256371" w:rsidP="00256371">
      <w:pPr>
        <w:rPr>
          <w:rFonts w:ascii="Times New Roman" w:hAnsi="Times New Roman" w:cs="Times New Roman"/>
          <w:sz w:val="28"/>
          <w:szCs w:val="28"/>
        </w:rPr>
      </w:pPr>
      <w:r>
        <w:rPr>
          <w:rFonts w:ascii="Times New Roman" w:hAnsi="Times New Roman" w:cs="Times New Roman"/>
          <w:sz w:val="28"/>
          <w:szCs w:val="28"/>
        </w:rPr>
        <w:t>18 марта 2020 года в 4 «Г» классе прошел классный час на тему «Сталинградская битва», из цикла  битвы Великой Отечественной войны.</w:t>
      </w:r>
    </w:p>
    <w:p w:rsidR="00256371" w:rsidRDefault="00256371" w:rsidP="00256371">
      <w:pPr>
        <w:rPr>
          <w:rFonts w:ascii="Times New Roman" w:hAnsi="Times New Roman" w:cs="Times New Roman"/>
          <w:sz w:val="28"/>
          <w:szCs w:val="28"/>
        </w:rPr>
      </w:pPr>
      <w:r>
        <w:rPr>
          <w:rFonts w:ascii="Times New Roman" w:hAnsi="Times New Roman" w:cs="Times New Roman"/>
          <w:sz w:val="28"/>
          <w:szCs w:val="28"/>
        </w:rPr>
        <w:t xml:space="preserve">Во время просмотра презентации у детей возникло много вопросов. Т.к. из класса только двое детей были в Волгограде на Мамаевом кургане, то очень много открытий сделали для себя учащиеся. До войны эту местность жители называли просто бугор, у волжских татар это же слово звучало как «Мамай». Во время </w:t>
      </w:r>
      <w:proofErr w:type="gramStart"/>
      <w:r>
        <w:rPr>
          <w:rFonts w:ascii="Times New Roman" w:hAnsi="Times New Roman" w:cs="Times New Roman"/>
          <w:sz w:val="28"/>
          <w:szCs w:val="28"/>
        </w:rPr>
        <w:t>войны-стратегический</w:t>
      </w:r>
      <w:proofErr w:type="gramEnd"/>
      <w:r>
        <w:rPr>
          <w:rFonts w:ascii="Times New Roman" w:hAnsi="Times New Roman" w:cs="Times New Roman"/>
          <w:sz w:val="28"/>
          <w:szCs w:val="28"/>
        </w:rPr>
        <w:t xml:space="preserve"> важный холм стал именоваться просто «Высота 102».Битва за Мамаев курган длилась 135 суток из всех 200 дней Сталинградской битвы. После завершения военных действий на Мамаевом кургане хоронили погибших со всего города. Там похоронено около 34,5 тысяч человек.</w:t>
      </w:r>
    </w:p>
    <w:p w:rsidR="00256371" w:rsidRDefault="00256371" w:rsidP="00256371">
      <w:pPr>
        <w:rPr>
          <w:rFonts w:ascii="Times New Roman" w:hAnsi="Times New Roman" w:cs="Times New Roman"/>
          <w:sz w:val="28"/>
          <w:szCs w:val="28"/>
        </w:rPr>
      </w:pPr>
      <w:r>
        <w:rPr>
          <w:rFonts w:ascii="Times New Roman" w:hAnsi="Times New Roman" w:cs="Times New Roman"/>
          <w:sz w:val="28"/>
          <w:szCs w:val="28"/>
        </w:rPr>
        <w:t xml:space="preserve">В 1959 году началось строительство. Дети очень внимательно рассматривали фотографии памятника-ансамбля «Героям Сталинградской битвы». </w:t>
      </w:r>
      <w:proofErr w:type="gramStart"/>
      <w:r>
        <w:rPr>
          <w:rFonts w:ascii="Times New Roman" w:hAnsi="Times New Roman" w:cs="Times New Roman"/>
          <w:sz w:val="28"/>
          <w:szCs w:val="28"/>
        </w:rPr>
        <w:t>Ребята, побывавшие в Волгограде рассказывали</w:t>
      </w:r>
      <w:proofErr w:type="gramEnd"/>
      <w:r>
        <w:rPr>
          <w:rFonts w:ascii="Times New Roman" w:hAnsi="Times New Roman" w:cs="Times New Roman"/>
          <w:sz w:val="28"/>
          <w:szCs w:val="28"/>
        </w:rPr>
        <w:t xml:space="preserve"> о том, что очень их впечатлило. Детские эмоции говорили сами за себя. Хочу выразить благодарность родителям, которые не дают забыть историю своей страны в семье и развивают кругозор детей. </w:t>
      </w:r>
    </w:p>
    <w:p w:rsidR="00256371" w:rsidRDefault="00256371" w:rsidP="00256371">
      <w:pPr>
        <w:rPr>
          <w:rFonts w:ascii="Times New Roman" w:hAnsi="Times New Roman" w:cs="Times New Roman"/>
          <w:sz w:val="28"/>
          <w:szCs w:val="28"/>
        </w:rPr>
      </w:pPr>
      <w:r>
        <w:rPr>
          <w:rFonts w:ascii="Times New Roman" w:hAnsi="Times New Roman" w:cs="Times New Roman"/>
          <w:sz w:val="28"/>
          <w:szCs w:val="28"/>
        </w:rPr>
        <w:t xml:space="preserve">Прослушали все вместе песню Александра Розенбаума «На Мамаевом кургане», внимательно вслушиваясь в </w:t>
      </w:r>
      <w:proofErr w:type="gramStart"/>
      <w:r>
        <w:rPr>
          <w:rFonts w:ascii="Times New Roman" w:hAnsi="Times New Roman" w:cs="Times New Roman"/>
          <w:sz w:val="28"/>
          <w:szCs w:val="28"/>
        </w:rPr>
        <w:t>слова</w:t>
      </w:r>
      <w:proofErr w:type="gramEnd"/>
      <w:r>
        <w:rPr>
          <w:rFonts w:ascii="Times New Roman" w:hAnsi="Times New Roman" w:cs="Times New Roman"/>
          <w:sz w:val="28"/>
          <w:szCs w:val="28"/>
        </w:rPr>
        <w:t xml:space="preserve"> учащиеся просматривали видео и каждый замирал, когда вновь на экране появлялось фото зала Воинской славы.</w:t>
      </w:r>
    </w:p>
    <w:p w:rsidR="00256371" w:rsidRDefault="00256371" w:rsidP="00256371">
      <w:pPr>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конце</w:t>
      </w:r>
      <w:proofErr w:type="gramEnd"/>
      <w:r>
        <w:rPr>
          <w:rFonts w:ascii="Times New Roman" w:hAnsi="Times New Roman" w:cs="Times New Roman"/>
          <w:sz w:val="28"/>
          <w:szCs w:val="28"/>
        </w:rPr>
        <w:t xml:space="preserve"> классного часа ребята изготовили звезды в технике оригами «Воины нашей армии».</w:t>
      </w:r>
    </w:p>
    <w:p w:rsidR="00DF04B3" w:rsidRDefault="00DF04B3"/>
    <w:sectPr w:rsidR="00DF0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18"/>
    <w:rsid w:val="001F72C4"/>
    <w:rsid w:val="00256371"/>
    <w:rsid w:val="00A84F18"/>
    <w:rsid w:val="00DF0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3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72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7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3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72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7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9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 Сальникова</dc:creator>
  <cp:keywords/>
  <dc:description/>
  <cp:lastModifiedBy>User</cp:lastModifiedBy>
  <cp:revision>3</cp:revision>
  <dcterms:created xsi:type="dcterms:W3CDTF">2020-03-20T08:50:00Z</dcterms:created>
  <dcterms:modified xsi:type="dcterms:W3CDTF">2020-03-20T11:15:00Z</dcterms:modified>
</cp:coreProperties>
</file>