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65" w:rsidRPr="00BB13F6" w:rsidRDefault="00527065" w:rsidP="00527065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13F6">
        <w:rPr>
          <w:rFonts w:ascii="Times New Roman" w:hAnsi="Times New Roman"/>
          <w:sz w:val="28"/>
          <w:szCs w:val="28"/>
        </w:rPr>
        <w:t>Приложение 3</w:t>
      </w:r>
    </w:p>
    <w:p w:rsidR="00527065" w:rsidRPr="00BB13F6" w:rsidRDefault="00527065" w:rsidP="00527065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/>
        </w:rPr>
      </w:pPr>
    </w:p>
    <w:p w:rsidR="00527065" w:rsidRPr="00BB13F6" w:rsidRDefault="00527065" w:rsidP="00527065">
      <w:pPr>
        <w:spacing w:after="0" w:line="312" w:lineRule="auto"/>
        <w:ind w:right="141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BB13F6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Характеристики контента </w:t>
      </w:r>
      <w:r w:rsidRPr="00BB13F6">
        <w:rPr>
          <w:rFonts w:ascii="Times New Roman" w:eastAsia="Batang" w:hAnsi="Times New Roman"/>
          <w:b/>
          <w:sz w:val="24"/>
          <w:lang w:eastAsia="ko-KR"/>
        </w:rPr>
        <w:t xml:space="preserve">и результаты экспертиз контента МЭО </w:t>
      </w:r>
    </w:p>
    <w:p w:rsidR="00527065" w:rsidRPr="00BB13F6" w:rsidRDefault="00527065" w:rsidP="00527065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/>
        </w:rPr>
      </w:pPr>
    </w:p>
    <w:p w:rsidR="00527065" w:rsidRPr="00BB13F6" w:rsidRDefault="00527065" w:rsidP="0052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13F6">
        <w:rPr>
          <w:rFonts w:ascii="Times New Roman" w:hAnsi="Times New Roman"/>
          <w:color w:val="000000"/>
          <w:sz w:val="24"/>
          <w:szCs w:val="24"/>
        </w:rPr>
        <w:t>МЭО, являясь комплексной образовательной системой, включает в себя следующие компоненты:</w:t>
      </w:r>
    </w:p>
    <w:p w:rsidR="00527065" w:rsidRPr="00BB13F6" w:rsidRDefault="00527065" w:rsidP="0052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065" w:rsidRPr="00BB13F6" w:rsidRDefault="00527065" w:rsidP="005270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13F6">
        <w:rPr>
          <w:rFonts w:ascii="Times New Roman" w:hAnsi="Times New Roman"/>
          <w:color w:val="000000"/>
          <w:sz w:val="24"/>
          <w:szCs w:val="24"/>
        </w:rPr>
        <w:t xml:space="preserve">систему организации и управления образовательным процессом </w:t>
      </w:r>
    </w:p>
    <w:p w:rsidR="00527065" w:rsidRPr="00BB13F6" w:rsidRDefault="00527065" w:rsidP="005270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13F6">
        <w:rPr>
          <w:rFonts w:ascii="Times New Roman" w:hAnsi="Times New Roman"/>
          <w:color w:val="000000"/>
          <w:sz w:val="24"/>
          <w:szCs w:val="24"/>
        </w:rPr>
        <w:t>структурированную библиотеку интерактивного образовательного контента для системы общего образования всех уровней для реализации образовательных программ основного и дополнительного образования в соответствии с требованиями ФГОС</w:t>
      </w:r>
    </w:p>
    <w:p w:rsidR="00527065" w:rsidRPr="00BB13F6" w:rsidRDefault="00527065" w:rsidP="005270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13F6">
        <w:rPr>
          <w:rFonts w:ascii="Times New Roman" w:hAnsi="Times New Roman"/>
          <w:color w:val="000000"/>
          <w:sz w:val="24"/>
          <w:szCs w:val="24"/>
        </w:rPr>
        <w:t>инструменты персонализации и формирования индивидуальных образовательных траекторий обучающихся</w:t>
      </w:r>
    </w:p>
    <w:p w:rsidR="00527065" w:rsidRPr="00BB13F6" w:rsidRDefault="00527065" w:rsidP="005270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13F6">
        <w:rPr>
          <w:rFonts w:ascii="Times New Roman" w:hAnsi="Times New Roman"/>
          <w:color w:val="000000"/>
          <w:sz w:val="24"/>
          <w:szCs w:val="24"/>
        </w:rPr>
        <w:t>инструменты оценивания (формирующее и констатирующее оценивание), учета и хранения образовательных достижений обучающихся</w:t>
      </w:r>
    </w:p>
    <w:p w:rsidR="00527065" w:rsidRPr="00BB13F6" w:rsidRDefault="00527065" w:rsidP="005270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13F6">
        <w:rPr>
          <w:rFonts w:ascii="Times New Roman" w:hAnsi="Times New Roman"/>
          <w:color w:val="000000"/>
          <w:sz w:val="24"/>
          <w:szCs w:val="24"/>
        </w:rPr>
        <w:t>инструменты коммуникации и интерактивного взаимодействия всех участников образовательных отношений.</w:t>
      </w:r>
    </w:p>
    <w:p w:rsidR="00527065" w:rsidRPr="00BB13F6" w:rsidRDefault="00527065" w:rsidP="0052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27065" w:rsidRPr="00BB13F6" w:rsidRDefault="00527065" w:rsidP="0052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B13F6">
        <w:rPr>
          <w:rFonts w:ascii="Times New Roman" w:eastAsia="Calibri" w:hAnsi="Times New Roman"/>
          <w:color w:val="000000"/>
          <w:sz w:val="24"/>
          <w:szCs w:val="24"/>
        </w:rPr>
        <w:t>Использование МЭО позволяет:</w:t>
      </w:r>
    </w:p>
    <w:p w:rsidR="00527065" w:rsidRPr="00BB13F6" w:rsidRDefault="00527065" w:rsidP="0052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27065" w:rsidRPr="00BB13F6" w:rsidRDefault="00527065" w:rsidP="005270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BB13F6">
        <w:rPr>
          <w:rFonts w:ascii="Times New Roman" w:eastAsia="Calibri" w:hAnsi="Times New Roman" w:cs="Calibri"/>
          <w:color w:val="000000"/>
          <w:sz w:val="24"/>
          <w:szCs w:val="24"/>
        </w:rPr>
        <w:t>Обеспечить реализацию требований ФГОС с целью достижения новых образовательных результатов и формирования у обучающихся навыков и компетенций 21 века (представлены модельные ООП для всех уровней общего образования</w:t>
      </w:r>
      <w:proofErr w:type="gramStart"/>
      <w:r w:rsidRPr="00BB13F6">
        <w:rPr>
          <w:rFonts w:ascii="Times New Roman" w:eastAsia="Calibri" w:hAnsi="Times New Roman" w:cs="Calibri"/>
          <w:color w:val="000000"/>
          <w:sz w:val="24"/>
          <w:szCs w:val="24"/>
        </w:rPr>
        <w:t>)в</w:t>
      </w:r>
      <w:proofErr w:type="gramEnd"/>
      <w:r w:rsidRPr="00BB13F6">
        <w:rPr>
          <w:rFonts w:ascii="Times New Roman" w:eastAsia="Calibri" w:hAnsi="Times New Roman" w:cs="Calibri"/>
          <w:color w:val="000000"/>
          <w:sz w:val="24"/>
          <w:szCs w:val="24"/>
        </w:rPr>
        <w:t xml:space="preserve"> безопасной ЦОС (ФСТЭК)</w:t>
      </w:r>
    </w:p>
    <w:p w:rsidR="00527065" w:rsidRPr="00BB13F6" w:rsidRDefault="00527065" w:rsidP="005270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BB13F6">
        <w:rPr>
          <w:rFonts w:ascii="Times New Roman" w:eastAsia="Calibri" w:hAnsi="Times New Roman" w:cs="Calibri"/>
          <w:color w:val="000000"/>
          <w:sz w:val="24"/>
          <w:szCs w:val="24"/>
        </w:rPr>
        <w:t>Осуществить интеграцию всех видов образовательной деятельности учащихся - урочной и внеурочной, дополнительного образования</w:t>
      </w:r>
    </w:p>
    <w:p w:rsidR="00527065" w:rsidRPr="00BB13F6" w:rsidRDefault="00527065" w:rsidP="005270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BB13F6">
        <w:rPr>
          <w:rFonts w:ascii="Times New Roman" w:eastAsia="Calibri" w:hAnsi="Times New Roman" w:cs="Calibri"/>
          <w:color w:val="000000"/>
          <w:sz w:val="24"/>
          <w:szCs w:val="24"/>
        </w:rPr>
        <w:t>Использовать современные инструменты персонализации обучения, в том числе для детей с ограниченными возможностями здоровья, высокомотивированных и одаренных детей</w:t>
      </w:r>
    </w:p>
    <w:p w:rsidR="00527065" w:rsidRPr="00BB13F6" w:rsidRDefault="00527065" w:rsidP="005270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BB13F6">
        <w:rPr>
          <w:rFonts w:ascii="Times New Roman" w:eastAsia="Calibri" w:hAnsi="Times New Roman" w:cs="Calibri"/>
          <w:color w:val="000000"/>
          <w:sz w:val="24"/>
          <w:szCs w:val="24"/>
        </w:rPr>
        <w:t>Создать условия для организации проектной и исследовательской деятельности, а также реализации разнообразных социальных практик в соответствии с задачами социально-экономического развития региона</w:t>
      </w:r>
    </w:p>
    <w:p w:rsidR="00527065" w:rsidRPr="00BB13F6" w:rsidRDefault="00527065" w:rsidP="005270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BB13F6">
        <w:rPr>
          <w:rFonts w:ascii="Times New Roman" w:eastAsia="Calibri" w:hAnsi="Times New Roman" w:cs="Calibri"/>
          <w:color w:val="000000"/>
          <w:sz w:val="24"/>
          <w:szCs w:val="24"/>
        </w:rPr>
        <w:t>Реализовать программы повышения квалификации и обеспечить непрерывное профессиональное развитие педагогов в контексте формирования компетенций, необходимых для реализации НП «Образование»</w:t>
      </w:r>
    </w:p>
    <w:p w:rsidR="00527065" w:rsidRPr="00BB13F6" w:rsidRDefault="00527065" w:rsidP="005270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BB13F6">
        <w:rPr>
          <w:rFonts w:ascii="Times New Roman" w:eastAsia="Calibri" w:hAnsi="Times New Roman" w:cs="Calibri"/>
          <w:color w:val="000000"/>
          <w:sz w:val="24"/>
          <w:szCs w:val="24"/>
        </w:rPr>
        <w:t>Подготовить учащихся к аттестационным процедурам различных видов: ЕГЭ, ОГЭ, ВПР и др., участию в олимпиадах разного уровня</w:t>
      </w:r>
    </w:p>
    <w:p w:rsidR="00527065" w:rsidRPr="00BB13F6" w:rsidRDefault="00527065" w:rsidP="005270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BB13F6">
        <w:rPr>
          <w:rFonts w:ascii="Times New Roman" w:eastAsia="Calibri" w:hAnsi="Times New Roman" w:cs="Calibri"/>
          <w:color w:val="000000"/>
          <w:sz w:val="24"/>
          <w:szCs w:val="24"/>
        </w:rPr>
        <w:t>Создать образовательные сети, в том числе профессиональные и социальные</w:t>
      </w:r>
    </w:p>
    <w:p w:rsidR="00527065" w:rsidRPr="00BB13F6" w:rsidRDefault="00527065" w:rsidP="005270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BB13F6">
        <w:rPr>
          <w:rFonts w:ascii="Times New Roman" w:eastAsia="Calibri" w:hAnsi="Times New Roman" w:cs="Calibri"/>
          <w:color w:val="000000"/>
          <w:sz w:val="24"/>
          <w:szCs w:val="24"/>
        </w:rPr>
        <w:t>Повысить эффективность бюджетных расходов и оптимизировать образовательный процесс за счёт использования современных цифровых образовательных технологий</w:t>
      </w:r>
    </w:p>
    <w:p w:rsidR="00527065" w:rsidRPr="00BB13F6" w:rsidRDefault="00527065" w:rsidP="005270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BB13F6">
        <w:rPr>
          <w:rFonts w:ascii="Times New Roman" w:eastAsia="Calibri" w:hAnsi="Times New Roman" w:cs="Calibri"/>
          <w:color w:val="000000"/>
          <w:sz w:val="24"/>
          <w:szCs w:val="24"/>
        </w:rPr>
        <w:t xml:space="preserve">Формировать </w:t>
      </w:r>
      <w:proofErr w:type="gramStart"/>
      <w:r w:rsidRPr="00BB13F6">
        <w:rPr>
          <w:rFonts w:ascii="Times New Roman" w:eastAsia="Calibri" w:hAnsi="Times New Roman" w:cs="Calibri"/>
          <w:color w:val="000000"/>
          <w:sz w:val="24"/>
          <w:szCs w:val="24"/>
        </w:rPr>
        <w:t>цифровое</w:t>
      </w:r>
      <w:proofErr w:type="gramEnd"/>
      <w:r w:rsidRPr="00BB13F6">
        <w:rPr>
          <w:rFonts w:ascii="Times New Roman" w:eastAsia="Calibri" w:hAnsi="Times New Roman" w:cs="Calibri"/>
          <w:color w:val="000000"/>
          <w:sz w:val="24"/>
          <w:szCs w:val="24"/>
        </w:rPr>
        <w:t xml:space="preserve"> портфолио и цифровой след</w:t>
      </w:r>
    </w:p>
    <w:p w:rsidR="00527065" w:rsidRPr="00BB13F6" w:rsidRDefault="00527065" w:rsidP="005270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BB13F6">
        <w:rPr>
          <w:rFonts w:ascii="Times New Roman" w:eastAsia="Calibri" w:hAnsi="Times New Roman" w:cs="Calibri"/>
          <w:color w:val="000000"/>
          <w:sz w:val="24"/>
          <w:szCs w:val="24"/>
        </w:rPr>
        <w:t>Организовывать стажировки и педагогические практики в дистанционном формате.</w:t>
      </w:r>
    </w:p>
    <w:p w:rsidR="00527065" w:rsidRPr="00BB13F6" w:rsidRDefault="00527065" w:rsidP="0052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527065" w:rsidRPr="00BB13F6" w:rsidRDefault="00527065" w:rsidP="0052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B13F6">
        <w:rPr>
          <w:rFonts w:ascii="Times New Roman" w:eastAsia="Calibri" w:hAnsi="Times New Roman"/>
          <w:color w:val="000000"/>
          <w:sz w:val="24"/>
          <w:szCs w:val="24"/>
        </w:rPr>
        <w:t xml:space="preserve">Для работы с МЭО подходит практически </w:t>
      </w:r>
      <w:r w:rsidRPr="00BB13F6">
        <w:rPr>
          <w:rFonts w:ascii="Times New Roman" w:eastAsia="Calibri" w:hAnsi="Times New Roman"/>
          <w:b/>
          <w:color w:val="000000"/>
          <w:sz w:val="24"/>
          <w:szCs w:val="24"/>
        </w:rPr>
        <w:t>любое устройство</w:t>
      </w:r>
      <w:r w:rsidRPr="00BB13F6">
        <w:rPr>
          <w:rFonts w:ascii="Times New Roman" w:eastAsia="Calibri" w:hAnsi="Times New Roman"/>
          <w:color w:val="000000"/>
          <w:sz w:val="24"/>
          <w:szCs w:val="24"/>
        </w:rPr>
        <w:t xml:space="preserve"> (ПК, ноутбук, планшет), соответствующее минимальным техническим требованиям. </w:t>
      </w:r>
    </w:p>
    <w:p w:rsidR="00527065" w:rsidRPr="00BB13F6" w:rsidRDefault="00527065" w:rsidP="0052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27065" w:rsidRPr="00BB13F6" w:rsidRDefault="00527065" w:rsidP="0052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BB13F6">
        <w:rPr>
          <w:rFonts w:ascii="Times New Roman" w:eastAsia="Calibri" w:hAnsi="Times New Roman"/>
          <w:color w:val="000000"/>
          <w:sz w:val="24"/>
          <w:szCs w:val="24"/>
        </w:rPr>
        <w:t xml:space="preserve">Ознакомиться с результатами экспертиз ЦОС «МЭО» можно по ссылке: </w:t>
      </w:r>
      <w:hyperlink r:id="rId6" w:anchor="rec266198156" w:history="1">
        <w:r w:rsidRPr="00BB13F6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https://mob-edu.com/o-nas#rec266198156</w:t>
        </w:r>
      </w:hyperlink>
      <w:r w:rsidRPr="00BB13F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527065" w:rsidRPr="00BB13F6" w:rsidRDefault="00527065" w:rsidP="00527065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/>
        </w:rPr>
      </w:pPr>
    </w:p>
    <w:p w:rsidR="00057AD8" w:rsidRDefault="00057AD8">
      <w:bookmarkStart w:id="0" w:name="_GoBack"/>
      <w:bookmarkEnd w:id="0"/>
    </w:p>
    <w:sectPr w:rsidR="0005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CB5"/>
    <w:multiLevelType w:val="hybridMultilevel"/>
    <w:tmpl w:val="064E4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40CB7"/>
    <w:multiLevelType w:val="hybridMultilevel"/>
    <w:tmpl w:val="FB56A2FC"/>
    <w:lvl w:ilvl="0" w:tplc="4BA43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081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5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2A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89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C4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0E3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65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8A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F7"/>
    <w:rsid w:val="00057AD8"/>
    <w:rsid w:val="00527065"/>
    <w:rsid w:val="00F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-edu.com/o-n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Элина</dc:creator>
  <cp:keywords/>
  <dc:description/>
  <cp:lastModifiedBy>Колесникова Элина</cp:lastModifiedBy>
  <cp:revision>2</cp:revision>
  <dcterms:created xsi:type="dcterms:W3CDTF">2021-10-07T06:20:00Z</dcterms:created>
  <dcterms:modified xsi:type="dcterms:W3CDTF">2021-10-07T06:21:00Z</dcterms:modified>
</cp:coreProperties>
</file>