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D3" w:rsidRPr="008438CB" w:rsidRDefault="00CB32D3" w:rsidP="00CB3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CB">
        <w:rPr>
          <w:rFonts w:ascii="Times New Roman" w:hAnsi="Times New Roman" w:cs="Times New Roman"/>
          <w:b/>
          <w:sz w:val="28"/>
          <w:szCs w:val="28"/>
        </w:rPr>
        <w:t xml:space="preserve">ПАМЯТКА для родителей и детей </w:t>
      </w:r>
      <w:r w:rsidR="008438CB" w:rsidRPr="00843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8CB" w:rsidRDefault="00CB32D3" w:rsidP="00CB3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CB">
        <w:rPr>
          <w:rFonts w:ascii="Times New Roman" w:hAnsi="Times New Roman" w:cs="Times New Roman"/>
          <w:b/>
          <w:sz w:val="28"/>
          <w:szCs w:val="28"/>
        </w:rPr>
        <w:t xml:space="preserve">по профилактике энтеровирусной инфекции </w:t>
      </w:r>
    </w:p>
    <w:p w:rsidR="00CB32D3" w:rsidRPr="008438CB" w:rsidRDefault="00CB32D3" w:rsidP="00CB3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CB">
        <w:rPr>
          <w:rFonts w:ascii="Times New Roman" w:hAnsi="Times New Roman" w:cs="Times New Roman"/>
          <w:b/>
          <w:sz w:val="28"/>
          <w:szCs w:val="28"/>
        </w:rPr>
        <w:t>(серозно-вирусного менингита)</w:t>
      </w:r>
    </w:p>
    <w:p w:rsidR="00CB32D3" w:rsidRPr="00CB32D3" w:rsidRDefault="00CB32D3" w:rsidP="00CB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8F">
        <w:rPr>
          <w:rFonts w:ascii="Times New Roman" w:hAnsi="Times New Roman" w:cs="Times New Roman"/>
          <w:sz w:val="28"/>
          <w:szCs w:val="28"/>
        </w:rPr>
        <w:t xml:space="preserve">Энтеровирусные инфекции - группа острых заболеваний, вызываемых </w:t>
      </w:r>
      <w:proofErr w:type="spellStart"/>
      <w:r w:rsidRPr="00B73B8F">
        <w:rPr>
          <w:rFonts w:ascii="Times New Roman" w:hAnsi="Times New Roman" w:cs="Times New Roman"/>
          <w:sz w:val="28"/>
          <w:szCs w:val="28"/>
        </w:rPr>
        <w:t>энтеровирусами</w:t>
      </w:r>
      <w:proofErr w:type="spellEnd"/>
      <w:r w:rsidRPr="00B73B8F">
        <w:rPr>
          <w:rFonts w:ascii="Times New Roman" w:hAnsi="Times New Roman" w:cs="Times New Roman"/>
          <w:sz w:val="28"/>
          <w:szCs w:val="28"/>
        </w:rPr>
        <w:t xml:space="preserve">, характеризующихся многообразием клинических проявлений от легких лихорадочных состояний до тяжелых менингитов. </w:t>
      </w: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B8F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B73B8F">
        <w:rPr>
          <w:rFonts w:ascii="Times New Roman" w:hAnsi="Times New Roman" w:cs="Times New Roman"/>
          <w:sz w:val="28"/>
          <w:szCs w:val="28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</w:t>
      </w: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8F">
        <w:rPr>
          <w:rFonts w:ascii="Times New Roman" w:hAnsi="Times New Roman" w:cs="Times New Roman"/>
          <w:sz w:val="28"/>
          <w:szCs w:val="28"/>
        </w:rPr>
        <w:t>Вирус быстро погибает при прогревании, кипячении. Энтеровирусные инфекции характеризуются быстрым распространением заболевания. Возможные пути передачи инфекции: воздушно-капельный, контактно-бытовой, пищевой и водный. Серозный вирусный менингит является наиболее типичной и тяжелой формой энтеровирусной инфекции.  Источником инфекции являются больные и вирусоносители, в том числе больные бессимптомной формой.  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</w:t>
      </w: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8F">
        <w:rPr>
          <w:rFonts w:ascii="Times New Roman" w:hAnsi="Times New Roman" w:cs="Times New Roman"/>
          <w:sz w:val="28"/>
          <w:szCs w:val="28"/>
        </w:rPr>
        <w:t>При появлении аналогичных жалоб необходимо срочно изолировать больного, т.к. он является источником заражения для окружающих, и обратиться к врачу. Учитывая возможные пути передачи, меры личной профилактики должны заключаться в соблюдении правил личной гигиены, соблюдение питьевого режима (кипяченая вода, бутилированная вода), тщательной обработки употребляемых фруктов, овощей и последующим ополаскиванием кипятком. 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8F">
        <w:rPr>
          <w:rFonts w:ascii="Times New Roman" w:hAnsi="Times New Roman" w:cs="Times New Roman"/>
          <w:sz w:val="28"/>
          <w:szCs w:val="28"/>
        </w:rPr>
        <w:t xml:space="preserve"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</w:t>
      </w: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8F">
        <w:rPr>
          <w:rFonts w:ascii="Times New Roman" w:hAnsi="Times New Roman" w:cs="Times New Roman"/>
          <w:sz w:val="28"/>
          <w:szCs w:val="28"/>
        </w:rPr>
        <w:t>При первых признаках заболевания необходимо немедленно обращаться за медицинской помощью, не заниматься самолечением!</w:t>
      </w:r>
    </w:p>
    <w:p w:rsidR="00B73B8F" w:rsidRPr="00B73B8F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8CB" w:rsidRDefault="00B73B8F" w:rsidP="00B73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B8F">
        <w:rPr>
          <w:rFonts w:ascii="Times New Roman" w:hAnsi="Times New Roman" w:cs="Times New Roman"/>
          <w:sz w:val="28"/>
          <w:szCs w:val="28"/>
        </w:rPr>
        <w:t>Подготовлено на основании Приложения к письму Минздрава России от 26.06.13г. №15-1/10/2-4597</w:t>
      </w:r>
    </w:p>
    <w:p w:rsidR="004224B9" w:rsidRPr="00CB32D3" w:rsidRDefault="004224B9" w:rsidP="001550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24B9" w:rsidRPr="00CB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D3"/>
    <w:rsid w:val="00155002"/>
    <w:rsid w:val="00277161"/>
    <w:rsid w:val="004224B9"/>
    <w:rsid w:val="00691EEA"/>
    <w:rsid w:val="006C04AC"/>
    <w:rsid w:val="008438CB"/>
    <w:rsid w:val="00B73B8F"/>
    <w:rsid w:val="00C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2C026-CA56-41D0-95D8-ABC9422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46-1</cp:lastModifiedBy>
  <cp:revision>7</cp:revision>
  <cp:lastPrinted>2013-08-30T10:20:00Z</cp:lastPrinted>
  <dcterms:created xsi:type="dcterms:W3CDTF">2013-08-21T11:40:00Z</dcterms:created>
  <dcterms:modified xsi:type="dcterms:W3CDTF">2013-12-24T10:00:00Z</dcterms:modified>
</cp:coreProperties>
</file>