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314D95" w:rsidRPr="00314D95" w:rsidTr="00314D95">
        <w:tc>
          <w:tcPr>
            <w:tcW w:w="5920" w:type="dxa"/>
            <w:hideMark/>
          </w:tcPr>
          <w:p w:rsidR="00314D95" w:rsidRPr="00314D95" w:rsidRDefault="00314D95" w:rsidP="00314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14D95">
              <w:rPr>
                <w:rFonts w:ascii="Times New Roman" w:eastAsia="Calibri" w:hAnsi="Times New Roman" w:cs="Times New Roman"/>
                <w:sz w:val="28"/>
                <w:szCs w:val="28"/>
              </w:rPr>
              <w:t>Принят</w:t>
            </w:r>
            <w:proofErr w:type="gramEnd"/>
            <w:r w:rsidRPr="00314D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заседании</w:t>
            </w:r>
          </w:p>
        </w:tc>
        <w:tc>
          <w:tcPr>
            <w:tcW w:w="3969" w:type="dxa"/>
            <w:hideMark/>
          </w:tcPr>
          <w:p w:rsidR="00314D95" w:rsidRPr="00314D95" w:rsidRDefault="00314D95" w:rsidP="00314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D95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314D95" w:rsidRPr="00314D95" w:rsidTr="00314D95">
        <w:trPr>
          <w:trHeight w:val="386"/>
        </w:trPr>
        <w:tc>
          <w:tcPr>
            <w:tcW w:w="5920" w:type="dxa"/>
            <w:hideMark/>
          </w:tcPr>
          <w:p w:rsidR="00314D95" w:rsidRPr="00314D95" w:rsidRDefault="00314D95" w:rsidP="00314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D9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педагогического совета</w:t>
            </w:r>
          </w:p>
          <w:p w:rsidR="00314D95" w:rsidRPr="00314D95" w:rsidRDefault="00314D95" w:rsidP="00314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29  »  августа 2015 </w:t>
            </w:r>
            <w:r w:rsidRPr="00314D95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  <w:hideMark/>
          </w:tcPr>
          <w:p w:rsidR="00314D95" w:rsidRPr="00314D95" w:rsidRDefault="00314D95" w:rsidP="00314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 МБОУ СОШ  65</w:t>
            </w:r>
          </w:p>
          <w:p w:rsidR="00314D95" w:rsidRPr="00314D95" w:rsidRDefault="00314D95" w:rsidP="00314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D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Ж.К.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Нагимулина</w:t>
            </w:r>
            <w:proofErr w:type="spellEnd"/>
          </w:p>
        </w:tc>
      </w:tr>
      <w:tr w:rsidR="00314D95" w:rsidRPr="00314D95" w:rsidTr="00314D95">
        <w:tc>
          <w:tcPr>
            <w:tcW w:w="5920" w:type="dxa"/>
          </w:tcPr>
          <w:p w:rsidR="00314D95" w:rsidRPr="00314D95" w:rsidRDefault="00314D95" w:rsidP="00314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D95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</w:t>
            </w:r>
          </w:p>
          <w:p w:rsidR="00314D95" w:rsidRPr="00314D95" w:rsidRDefault="00314D95" w:rsidP="00314D9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4D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314D95" w:rsidRPr="00314D95" w:rsidRDefault="00314D95" w:rsidP="00314D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D9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управляющего</w:t>
            </w:r>
            <w:r w:rsidRPr="00314D9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совета ____________________</w:t>
            </w:r>
          </w:p>
          <w:p w:rsidR="00314D95" w:rsidRPr="00314D95" w:rsidRDefault="00314D95" w:rsidP="00314D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D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Л.Б. Свинаренко</w:t>
            </w:r>
          </w:p>
          <w:p w:rsidR="00314D95" w:rsidRPr="00314D95" w:rsidRDefault="00314D95" w:rsidP="00314D9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«29</w:t>
            </w:r>
            <w:r w:rsidRPr="00314D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августа  2015</w:t>
            </w:r>
            <w:r w:rsidRPr="00314D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года</w:t>
            </w:r>
          </w:p>
          <w:p w:rsidR="00314D95" w:rsidRPr="00314D95" w:rsidRDefault="00314D95" w:rsidP="00314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314D95" w:rsidRPr="00314D95" w:rsidRDefault="00314D95" w:rsidP="00314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D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29</w:t>
            </w:r>
            <w:r w:rsidRPr="00314D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 </w:t>
            </w:r>
            <w:r w:rsidRPr="00314D9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2015</w:t>
            </w:r>
            <w:r w:rsidRPr="00314D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14D95" w:rsidRPr="00314D95" w:rsidTr="00314D95">
        <w:tc>
          <w:tcPr>
            <w:tcW w:w="5920" w:type="dxa"/>
          </w:tcPr>
          <w:p w:rsidR="00314D95" w:rsidRPr="00314D95" w:rsidRDefault="00314D95" w:rsidP="00314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14D95" w:rsidRPr="00314D95" w:rsidRDefault="00314D95" w:rsidP="00314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4D95" w:rsidRPr="00314D95" w:rsidRDefault="00314D95" w:rsidP="00314D95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14D95" w:rsidRPr="00314D95" w:rsidRDefault="00314D95" w:rsidP="00314D95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14D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 о режиме занятий обучающихся</w:t>
      </w:r>
    </w:p>
    <w:p w:rsidR="00314D95" w:rsidRPr="00314D95" w:rsidRDefault="00314D95" w:rsidP="00314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общеобразовательного бюджетного учреждения муниципального образования города Краснодара  средне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общеобразовательной школы № 65</w:t>
      </w:r>
      <w:r w:rsidRPr="00314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4D95" w:rsidRPr="00314D95" w:rsidRDefault="00314D95" w:rsidP="00314D95">
      <w:pPr>
        <w:shd w:val="clear" w:color="auto" w:fill="FFFFFF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4D95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1.1. Положение о режиме занятий обучающихся  муниципального  общеобразовательного  бюджетного учреждения муниципального образования города Краснодара средней общеобразовательной </w:t>
      </w:r>
      <w:r>
        <w:rPr>
          <w:rFonts w:ascii="Times New Roman" w:eastAsia="Calibri" w:hAnsi="Times New Roman" w:cs="Times New Roman"/>
          <w:sz w:val="28"/>
          <w:szCs w:val="28"/>
        </w:rPr>
        <w:t>школы №50  (далее – МБОУ СОШ № 65</w:t>
      </w:r>
      <w:proofErr w:type="gramStart"/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разработаны на основании следующих нормативных актов: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1.1.1.ФЗ от 29 декабря </w:t>
      </w:r>
      <w:smartTag w:uri="urn:schemas-microsoft-com:office:smarttags" w:element="metricconverter">
        <w:smartTagPr>
          <w:attr w:name="ProductID" w:val="2012 г"/>
        </w:smartTagPr>
        <w:r w:rsidRPr="00314D95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. № 273-ФЗ «Об образовании в Российской Федерации»; 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1.1.2.Санитарно-эпидемиологических правил и нормативов (СанПиН 2.4.2.№2821-10), утвержденных постановлением Главного государственного санитарного врача РФ от 29 декабря 2010г. № 189;</w:t>
      </w:r>
    </w:p>
    <w:p w:rsidR="00314D95" w:rsidRPr="00314D95" w:rsidRDefault="00314D95" w:rsidP="00314D9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1.1.3.Краевого  закона  «Об образовании в Краснодарском крае» 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1.1.4.Устава МБОУ СОШ № 65</w:t>
      </w:r>
      <w:r w:rsidRPr="00314D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1.4. Учебного плана МБОУ СОШ № 65</w:t>
      </w:r>
      <w:r w:rsidRPr="00314D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1.2. Настоящее Положение устанавливает режим </w:t>
      </w:r>
      <w:r>
        <w:rPr>
          <w:rFonts w:ascii="Times New Roman" w:eastAsia="Calibri" w:hAnsi="Times New Roman" w:cs="Times New Roman"/>
          <w:sz w:val="28"/>
          <w:szCs w:val="28"/>
        </w:rPr>
        <w:t>занятий обучающихся МБОУ СОШ № 65</w:t>
      </w: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, график посещения занятий </w:t>
      </w:r>
      <w:proofErr w:type="gramStart"/>
      <w:r w:rsidRPr="00314D95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314D95">
        <w:rPr>
          <w:rFonts w:ascii="Times New Roman" w:eastAsia="Calibri" w:hAnsi="Times New Roman" w:cs="Times New Roman"/>
          <w:sz w:val="28"/>
          <w:szCs w:val="28"/>
        </w:rPr>
        <w:t>, режим двигательной активности, трудовых занятий.</w:t>
      </w:r>
    </w:p>
    <w:p w:rsid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1.3. Режим занятий обучающихся определяется приказом директора в начале учебного года и действует в течение учебного года. Временное изменение режима занятий возможно только на 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новании приказов по МБОУ СОШ 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65</w:t>
      </w:r>
      <w:r w:rsidRPr="00314D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lastRenderedPageBreak/>
        <w:t>1.4. Настоящее Положение регламентиру</w:t>
      </w:r>
      <w:r>
        <w:rPr>
          <w:rFonts w:ascii="Times New Roman" w:eastAsia="Calibri" w:hAnsi="Times New Roman" w:cs="Times New Roman"/>
          <w:sz w:val="28"/>
          <w:szCs w:val="28"/>
        </w:rPr>
        <w:t>ет функционирование МБОУ СОШ № 65</w:t>
      </w: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в период организации образовательного процесса, каникул, летнего отдыха и оздоровления.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4D95">
        <w:rPr>
          <w:rFonts w:ascii="Times New Roman" w:eastAsia="Calibri" w:hAnsi="Times New Roman" w:cs="Times New Roman"/>
          <w:b/>
          <w:sz w:val="28"/>
          <w:szCs w:val="28"/>
        </w:rPr>
        <w:t>2. Цели и задачи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2.1. Упорядочение учебно-воспитательного  процесса в соответствие с нормативно-правовыми документами;  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2.2.Обеспечение конституционных прав обучаю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щихся  на образование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</w:t>
      </w:r>
      <w:r w:rsidRPr="00314D95">
        <w:rPr>
          <w:rFonts w:ascii="Times New Roman" w:eastAsia="Calibri" w:hAnsi="Times New Roman" w:cs="Times New Roman"/>
          <w:sz w:val="28"/>
          <w:szCs w:val="28"/>
        </w:rPr>
        <w:t>вьесбережение</w:t>
      </w:r>
      <w:proofErr w:type="spellEnd"/>
      <w:r w:rsidRPr="00314D95">
        <w:rPr>
          <w:rFonts w:ascii="Times New Roman" w:eastAsia="Calibri" w:hAnsi="Times New Roman" w:cs="Times New Roman"/>
          <w:sz w:val="28"/>
          <w:szCs w:val="28"/>
        </w:rPr>
        <w:t>. 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4D95">
        <w:rPr>
          <w:rFonts w:ascii="Times New Roman" w:eastAsia="Calibri" w:hAnsi="Times New Roman" w:cs="Times New Roman"/>
          <w:b/>
          <w:sz w:val="28"/>
          <w:szCs w:val="28"/>
        </w:rPr>
        <w:t>3. Режим занятий обучающихся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Организация образова</w:t>
      </w:r>
      <w:r>
        <w:rPr>
          <w:rFonts w:ascii="Times New Roman" w:eastAsia="Calibri" w:hAnsi="Times New Roman" w:cs="Times New Roman"/>
          <w:sz w:val="28"/>
          <w:szCs w:val="28"/>
        </w:rPr>
        <w:t>тельного процесса в МБОУ СОШ № 65</w:t>
      </w: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регламентируется учебным планом, годовым календарным плано</w:t>
      </w:r>
      <w:proofErr w:type="gramStart"/>
      <w:r w:rsidRPr="00314D95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графиком, расписанием учебных занятий, занятий на дому, элективных курсов, индивидуальных занятий, внеурочной деятельности, кружковой работы, расписанием звонков.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4D95">
        <w:rPr>
          <w:rFonts w:ascii="Times New Roman" w:eastAsia="Calibri" w:hAnsi="Times New Roman" w:cs="Times New Roman"/>
          <w:b/>
          <w:sz w:val="28"/>
          <w:szCs w:val="28"/>
        </w:rPr>
        <w:t>3.1. Продолжительность учебного года.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Учебный год начинается 1 сентября. Если этот день приходится на выходной день, то в этом случае учебный год начинается в первый, следующий за ним, рабочий день. 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4D95">
        <w:rPr>
          <w:rFonts w:ascii="Times New Roman" w:eastAsia="Calibri" w:hAnsi="Times New Roman" w:cs="Times New Roman"/>
          <w:b/>
          <w:sz w:val="28"/>
          <w:szCs w:val="28"/>
        </w:rPr>
        <w:t>3.2. Регламентирование образовательного процесса.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3.2.1.Продолжительность учебного года в первом классе – 33 недели, во 2-11 классе  не менее 34 недель (без учета государственной (итоговой) аттестации в 9,11 классах).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3.2.2.Продолжительность каникул в течение учебного года составляет не менее 30 календарных дней, летом не менее 8 недель  и регулируется ежегодно годовым календарным плано</w:t>
      </w:r>
      <w:proofErr w:type="gramStart"/>
      <w:r w:rsidRPr="00314D95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графиком. Для </w:t>
      </w:r>
      <w:proofErr w:type="gramStart"/>
      <w:r w:rsidRPr="00314D9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1 класса устанавливаются дополнительные недельные каникулы в феврале.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3.2.3.Учебный год в 1-9 </w:t>
      </w:r>
      <w:proofErr w:type="spellStart"/>
      <w:r w:rsidRPr="00314D9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. делится на четыре четверти, в10-11 </w:t>
      </w:r>
      <w:proofErr w:type="spellStart"/>
      <w:r w:rsidRPr="00314D9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14D95">
        <w:rPr>
          <w:rFonts w:ascii="Times New Roman" w:eastAsia="Calibri" w:hAnsi="Times New Roman" w:cs="Times New Roman"/>
          <w:sz w:val="28"/>
          <w:szCs w:val="28"/>
        </w:rPr>
        <w:t>.  – на два полугодия.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3.2.4.Учебные занятия организуются в одну  смену.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3.2.5.Продолжительность учебной рабочей недели:</w:t>
      </w:r>
    </w:p>
    <w:p w:rsidR="00314D95" w:rsidRPr="00314D95" w:rsidRDefault="00314D95" w:rsidP="00314D95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5-ти дневная учебная  неделя в 1-8 </w:t>
      </w:r>
      <w:proofErr w:type="spellStart"/>
      <w:r w:rsidRPr="00314D9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14D95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314D95" w:rsidRPr="00314D95" w:rsidRDefault="00314D95" w:rsidP="00314D95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6-ти дневная учебная неделя в 9 – 11 классах.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lastRenderedPageBreak/>
        <w:t>3.2.6.Образовательная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- для обучающихся 1-х классов не должен превышать 4 уроков и 1 день </w:t>
      </w:r>
      <w:proofErr w:type="gramStart"/>
      <w:r w:rsidRPr="00314D9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неделю — не более 5 уроков за счет урока физической культуры;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- для обучающихся 2–4-х классов — не более 5 уроков в день 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при 5-дневной учебной неделе;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- для обучающихся 5–6-х классов — не более 6 уроков;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- для обучающихся 7–11-х классов — не более 7 уроков.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3.2.7.Начало занятий в 8:00. Проведение нулевых уроков не допускается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3.2.8.Продолжительность урока.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Для обучающихся 2-11 классы - 40 минут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В 1 </w:t>
      </w:r>
      <w:proofErr w:type="gramStart"/>
      <w:r w:rsidRPr="00314D95">
        <w:rPr>
          <w:rFonts w:ascii="Times New Roman" w:eastAsia="Calibri" w:hAnsi="Times New Roman" w:cs="Times New Roman"/>
          <w:sz w:val="28"/>
          <w:szCs w:val="28"/>
        </w:rPr>
        <w:t>классе</w:t>
      </w:r>
      <w:proofErr w:type="gramEnd"/>
      <w:r w:rsidRPr="00314D95">
        <w:rPr>
          <w:rFonts w:ascii="Times New Roman" w:eastAsia="Calibri" w:hAnsi="Times New Roman" w:cs="Times New Roman"/>
          <w:sz w:val="28"/>
          <w:szCs w:val="28"/>
        </w:rPr>
        <w:t>  используется "ступенчатый" режим обучения:</w:t>
      </w:r>
    </w:p>
    <w:p w:rsidR="00314D95" w:rsidRPr="00314D95" w:rsidRDefault="00314D95" w:rsidP="00314D95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в сентябре, октябре - по 3 урока в день по 35 минут каждый;</w:t>
      </w:r>
    </w:p>
    <w:p w:rsidR="00314D95" w:rsidRPr="00314D95" w:rsidRDefault="00314D95" w:rsidP="00314D95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в ноябре-декабре - по 4 урока по 35 минут каждый;</w:t>
      </w:r>
    </w:p>
    <w:p w:rsidR="00314D95" w:rsidRPr="00314D95" w:rsidRDefault="00314D95" w:rsidP="00314D95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январь - май - по 4 урока </w:t>
      </w:r>
      <w:proofErr w:type="gramStart"/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14D95">
        <w:rPr>
          <w:rFonts w:ascii="Times New Roman" w:eastAsia="Calibri" w:hAnsi="Times New Roman" w:cs="Times New Roman"/>
          <w:sz w:val="28"/>
          <w:szCs w:val="28"/>
        </w:rPr>
        <w:t>один день 5 уроков)  по 45 минут каждый.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3.2.9. Продолжительность перемен между уроками составляет не менее 10минут, большой перемены (после</w:t>
      </w:r>
      <w:proofErr w:type="gramStart"/>
      <w:r w:rsidRPr="00314D95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314D95">
        <w:rPr>
          <w:rFonts w:ascii="Times New Roman" w:eastAsia="Calibri" w:hAnsi="Times New Roman" w:cs="Times New Roman"/>
          <w:sz w:val="28"/>
          <w:szCs w:val="28"/>
        </w:rPr>
        <w:t>, 2,  3 уроков) – 20 минут.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В середине учебного дня для 1 классов  рекомендуется организация динамической  паузы продолжительностью не менее 40 минут.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3.2.10.Индивидуальные занятия, внеурочная деятельность, кружковая работа планируются на дни с наименьшим количеством обязательных уроков. 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3.2.11.Между началом занятий </w:t>
      </w:r>
      <w:proofErr w:type="gramStart"/>
      <w:r w:rsidRPr="00314D95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образования (кружки, секции)   и последним уроком рекомендуется устраивать перерыв продолжительностью не менее 40 минут. Допускается реализация программ внеурочной деятельности в разновозрастных группах.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3.2.12.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При составлении расписания уроков чередуются различные по сложности предметы в течение дня и недели: для обучающихся начального общего образования основные предметы (математика, русский и английский  язык, окружающий мир) необходимо чередовать с уроками музыки, </w:t>
      </w:r>
      <w:r w:rsidRPr="00314D95">
        <w:rPr>
          <w:rFonts w:ascii="Times New Roman" w:eastAsia="Calibri" w:hAnsi="Times New Roman" w:cs="Times New Roman"/>
          <w:sz w:val="28"/>
          <w:szCs w:val="28"/>
        </w:rPr>
        <w:lastRenderedPageBreak/>
        <w:t>изобразительного искусства, технологии, физической культуры; для обучающихся основного и среднего общего образования предметы естественно-математического профиля чередовать с гуманитарными предметами.</w:t>
      </w:r>
      <w:proofErr w:type="gramEnd"/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В начальных </w:t>
      </w:r>
      <w:proofErr w:type="gramStart"/>
      <w:r w:rsidRPr="00314D95">
        <w:rPr>
          <w:rFonts w:ascii="Times New Roman" w:eastAsia="Calibri" w:hAnsi="Times New Roman" w:cs="Times New Roman"/>
          <w:sz w:val="28"/>
          <w:szCs w:val="28"/>
        </w:rPr>
        <w:t>классах</w:t>
      </w:r>
      <w:proofErr w:type="gramEnd"/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сдвоенные уроки не проводятся.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3.2.13. В течение учебного дня не следует проводить более одной контрольной работы. Контрольные работы рекомендуется проводить на 2–4-м уроках.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3.2.14.Объем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314D95" w:rsidRPr="00314D95" w:rsidRDefault="00314D95" w:rsidP="00314D95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во 2–3 классах — 1,5 ч.,</w:t>
      </w:r>
    </w:p>
    <w:p w:rsidR="00314D95" w:rsidRPr="00314D95" w:rsidRDefault="00314D95" w:rsidP="00314D95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в 4–5 классах — 2 ч.,</w:t>
      </w:r>
    </w:p>
    <w:p w:rsidR="00314D95" w:rsidRPr="00314D95" w:rsidRDefault="00314D95" w:rsidP="00314D95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в 6–8 классах — 2,5 ч.,</w:t>
      </w:r>
    </w:p>
    <w:p w:rsidR="00314D95" w:rsidRPr="00314D95" w:rsidRDefault="00314D95" w:rsidP="00314D95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в 9–11 классах — до 3,5 ч.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3.2.15.Перед началом каждого урока  подается  звонок.   По окончании урока учитель и </w:t>
      </w:r>
      <w:proofErr w:type="gramStart"/>
      <w:r w:rsidRPr="00314D95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выходят из кабинета. Дежурные учителя во время перемен дежурят по этажам  и обеспечивают дисциплину обучающихся, а также несут ответственность за поведение детей на переменах.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3.2.16.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МБОУ СОШ № 65</w:t>
      </w: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с целью профилактики утомления, нарушения осанки, зрения обучающихся должны проводиться на уроках физкультурные минутки и гимнастика для глаз. </w:t>
      </w:r>
      <w:proofErr w:type="gramEnd"/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3.2.17.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3.2.18.Ответственному за пропускн</w:t>
      </w:r>
      <w:r>
        <w:rPr>
          <w:rFonts w:ascii="Times New Roman" w:eastAsia="Calibri" w:hAnsi="Times New Roman" w:cs="Times New Roman"/>
          <w:sz w:val="28"/>
          <w:szCs w:val="28"/>
        </w:rPr>
        <w:t>ой режим  - вахтеру МБОУ СОШ № 65</w:t>
      </w: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представители администрации поселения, другие лица, не являющиеся участниками образовательного процесса. Въезд на территорию школы во время образовательного процесса должен быть закрыт.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14D95">
        <w:rPr>
          <w:rFonts w:ascii="Times New Roman" w:eastAsia="Calibri" w:hAnsi="Times New Roman" w:cs="Times New Roman"/>
          <w:sz w:val="28"/>
          <w:szCs w:val="28"/>
        </w:rPr>
        <w:t>3.2.19.Учителям не разрешается принимать задолженности у обучающихся в то время, когда у них по расписанию имеются другие уроки.</w:t>
      </w:r>
      <w:proofErr w:type="gramEnd"/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3.2.20.Учителям  категорически запрещается вести при</w:t>
      </w:r>
      <w:r w:rsidRPr="00314D95">
        <w:rPr>
          <w:rFonts w:ascii="Times New Roman" w:eastAsia="Calibri" w:hAnsi="Times New Roman" w:cs="Times New Roman"/>
          <w:sz w:val="28"/>
          <w:szCs w:val="28"/>
        </w:rPr>
        <w:softHyphen/>
        <w:t>ем родителей во время уроков.  Встречи учителей и родителей обучающихся осуществляются на переменах или вне уроков по предварительной договоренности.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3.2.21. 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3.2.22.Категорически запрещается удаление </w:t>
      </w:r>
      <w:proofErr w:type="gramStart"/>
      <w:r w:rsidRPr="00314D9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из класса, моральное или физическое воздействие на обучающихся.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3.2.23.Изменения в расписание разрешается вносить только по письменному заявлению учителя с разрешения дирек</w:t>
      </w:r>
      <w:r w:rsidRPr="00314D95">
        <w:rPr>
          <w:rFonts w:ascii="Times New Roman" w:eastAsia="Calibri" w:hAnsi="Times New Roman" w:cs="Times New Roman"/>
          <w:sz w:val="28"/>
          <w:szCs w:val="28"/>
        </w:rPr>
        <w:softHyphen/>
        <w:t>тора или лица, его замещающего.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4D95">
        <w:rPr>
          <w:rFonts w:ascii="Times New Roman" w:eastAsia="Calibri" w:hAnsi="Times New Roman" w:cs="Times New Roman"/>
          <w:b/>
          <w:sz w:val="28"/>
          <w:szCs w:val="28"/>
        </w:rPr>
        <w:t>3.3. Подвоз учащихся на школьном автобусе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Подвоз </w:t>
      </w:r>
      <w:proofErr w:type="gramStart"/>
      <w:r w:rsidRPr="00314D9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 на школьном автобусе осуществляется согласно соответствующему приказу, который издается  в начале учебного года. Организуется сопровождение детей в школьном автобусе учителями согласно графику.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4D95">
        <w:rPr>
          <w:rFonts w:ascii="Times New Roman" w:eastAsia="Calibri" w:hAnsi="Times New Roman" w:cs="Times New Roman"/>
          <w:b/>
          <w:sz w:val="28"/>
          <w:szCs w:val="28"/>
        </w:rPr>
        <w:t>3.4. Питание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Питание </w:t>
      </w:r>
      <w:proofErr w:type="gramStart"/>
      <w:r w:rsidRPr="00314D9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проводится согласно приказу и установленному графику. График питания обучающихся, дежурства по школе утверждается директором ежегодно. Учителя сопровождают детей в столовую, присутствуют при приеме пищи детьми и обеспечивают порядок в столовой.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4D95">
        <w:rPr>
          <w:rFonts w:ascii="Times New Roman" w:eastAsia="Calibri" w:hAnsi="Times New Roman" w:cs="Times New Roman"/>
          <w:b/>
          <w:sz w:val="28"/>
          <w:szCs w:val="28"/>
        </w:rPr>
        <w:t>3.5.Режим двигательной активности учащихся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3.5.1. </w:t>
      </w:r>
      <w:proofErr w:type="gramStart"/>
      <w:r w:rsidRPr="00314D95">
        <w:rPr>
          <w:rFonts w:ascii="Times New Roman" w:eastAsia="Calibri" w:hAnsi="Times New Roman" w:cs="Times New Roman"/>
          <w:sz w:val="28"/>
          <w:szCs w:val="28"/>
        </w:rPr>
        <w:t>Двигательная активность обучающихся помимо уроков физической культуры в образовательном процессе обеспечивается за счет:</w:t>
      </w:r>
      <w:proofErr w:type="gramEnd"/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- физкультминуток;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- утренней гимнастики перед уроками</w:t>
      </w:r>
      <w:proofErr w:type="gramStart"/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- организованных подвижных игр на переменах;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- внеклассных спортивных занятий и соревнований, общешкольных спортивных мероприятий, дней здоровья;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- самостоятельных занятий физической культурой в спортивных кружках и  секциях.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3.5.2.Спортивные нагрузки на занятиях физической культурой, соревнованиях, внеурочных занятиях спортивно-оздоровительного </w:t>
      </w:r>
      <w:r w:rsidRPr="00314D95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направления 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4D95">
        <w:rPr>
          <w:rFonts w:ascii="Times New Roman" w:eastAsia="Calibri" w:hAnsi="Times New Roman" w:cs="Times New Roman"/>
          <w:sz w:val="28"/>
          <w:szCs w:val="28"/>
        </w:rPr>
        <w:t>3.5.3.Обучающимся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gramStart"/>
      <w:r w:rsidRPr="00314D95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3.5.4.К участию в соревнованиях и туристских походах обучающихся допускают с разрешения медицинского работника.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4D95">
        <w:rPr>
          <w:rFonts w:ascii="Times New Roman" w:eastAsia="Calibri" w:hAnsi="Times New Roman" w:cs="Times New Roman"/>
          <w:b/>
          <w:sz w:val="28"/>
          <w:szCs w:val="28"/>
        </w:rPr>
        <w:t>3.6. Режим трудовых занятий обучающихся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На занятиях трудом, предусмотренных образовательной программой ОУ, следует чередовать различные по характеру задания.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3.6.1.Все работы в мастерской и кабинете обслуживающего труда 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3.6.2.При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3.6.3.Не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3.6.4.Допустимая продолжительность работ для обучающихся 12–13 лет составляет 2 часа; для подростков 14 лет и старше — 4 часа. Через каждые 45 минут работы необходимо устраивать регламентированные 20-минутные перерывы для отдыха.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4D95">
        <w:rPr>
          <w:rFonts w:ascii="Times New Roman" w:eastAsia="Calibri" w:hAnsi="Times New Roman" w:cs="Times New Roman"/>
          <w:b/>
          <w:sz w:val="28"/>
          <w:szCs w:val="28"/>
        </w:rPr>
        <w:t>3.7. Режим проведения промежуточной и государственной (итоговой) аттестации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lastRenderedPageBreak/>
        <w:t>3.7.1.Промежуточная аттестация в переводных 2–8, 10 классах проводится в мае текущего учебного года без прекращения образовательного процесса в соответствии с Уставом ОУ и решением педагогического совета.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3.7.2.Сроки проведения государственной (итоговой) аттестации </w:t>
      </w:r>
      <w:proofErr w:type="gramStart"/>
      <w:r w:rsidRPr="00314D9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устанавливаются приказами Министерства образования и науки Российской Федерации.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3.7.3.При проведении промежуточной и государственной (итоговой) аттестации не допускается проведение более одного экзамена в день. Перерыв между проведением экзаменов должен быть не менее 2 дней.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4D95">
        <w:rPr>
          <w:rFonts w:ascii="Times New Roman" w:eastAsia="Calibri" w:hAnsi="Times New Roman" w:cs="Times New Roman"/>
          <w:b/>
          <w:sz w:val="28"/>
          <w:szCs w:val="28"/>
        </w:rPr>
        <w:t>3.8.Организация  воспитательного процесса 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Организация воспитательного процесса регламентируется расписанием работы  кружков, секций, внеурочной деятельности, детских общественных объединений.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3.8.1.Дежурство по МБОУ СОШ № 65</w:t>
      </w: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 администрации, учителей, классных коллективов и их классных руководителей осуществляются в  соответствии с графиком дежурств, составленным заместителем директора  по воспитательной  работе  в начале учебного года (или каждой четверти) и утверждается директором.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3.8.2.Учитель,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3.8.3.Проведение экскурсий, походов, выходов с детьми на внеклассные мер</w:t>
      </w:r>
      <w:r>
        <w:rPr>
          <w:rFonts w:ascii="Times New Roman" w:eastAsia="Calibri" w:hAnsi="Times New Roman" w:cs="Times New Roman"/>
          <w:sz w:val="28"/>
          <w:szCs w:val="28"/>
        </w:rPr>
        <w:t>оприятия за пределы МБОУ СОШ № 65</w:t>
      </w: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 разрешается только после издания соответствующего приказа директора.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3.8.4.Работа спортивных секций, кружков, внеурочной деятельности допускается только по расписанию, утвержденному директором школы.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3.8.5.Изменение в режиме занятий обучающихся определяется приказом директора в соответствие с нормативными - правовыми документами в случаях объявления карантина,  приостановления образовательного процесса в связи с понижением температуры воздуха.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4D95">
        <w:rPr>
          <w:rFonts w:ascii="Times New Roman" w:eastAsia="Calibri" w:hAnsi="Times New Roman" w:cs="Times New Roman"/>
          <w:b/>
          <w:sz w:val="28"/>
          <w:szCs w:val="28"/>
        </w:rPr>
        <w:t xml:space="preserve">3.9.Занятость </w:t>
      </w:r>
      <w:proofErr w:type="gramStart"/>
      <w:r w:rsidRPr="00314D95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314D95">
        <w:rPr>
          <w:rFonts w:ascii="Times New Roman" w:eastAsia="Calibri" w:hAnsi="Times New Roman" w:cs="Times New Roman"/>
          <w:b/>
          <w:sz w:val="28"/>
          <w:szCs w:val="28"/>
        </w:rPr>
        <w:t xml:space="preserve"> в период летнего отдыха и оздоровления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время, </w:t>
      </w:r>
      <w:r w:rsidRPr="00314D95">
        <w:rPr>
          <w:rFonts w:ascii="Times New Roman" w:eastAsia="Calibri" w:hAnsi="Times New Roman" w:cs="Times New Roman"/>
          <w:sz w:val="28"/>
          <w:szCs w:val="28"/>
        </w:rPr>
        <w:lastRenderedPageBreak/>
        <w:t>профилактики правонарушений среди несовершеннолетних. В период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летней кампании в МБОУ СОШ № 65 </w:t>
      </w:r>
      <w:r w:rsidRPr="00314D95">
        <w:rPr>
          <w:rFonts w:ascii="Times New Roman" w:eastAsia="Calibri" w:hAnsi="Times New Roman" w:cs="Times New Roman"/>
          <w:sz w:val="28"/>
          <w:szCs w:val="28"/>
        </w:rPr>
        <w:t>функционирует  оздоровительный лагерь с дневным пребыванием детей.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D95">
        <w:rPr>
          <w:rFonts w:ascii="Times New Roman" w:eastAsia="Calibri" w:hAnsi="Times New Roman" w:cs="Times New Roman"/>
          <w:sz w:val="28"/>
          <w:szCs w:val="28"/>
        </w:rPr>
        <w:t>Организация воспита</w:t>
      </w:r>
      <w:r>
        <w:rPr>
          <w:rFonts w:ascii="Times New Roman" w:eastAsia="Calibri" w:hAnsi="Times New Roman" w:cs="Times New Roman"/>
          <w:sz w:val="28"/>
          <w:szCs w:val="28"/>
        </w:rPr>
        <w:t>тельного процесса в МБОУ СОШ № 65</w:t>
      </w:r>
      <w:bookmarkStart w:id="0" w:name="_GoBack"/>
      <w:bookmarkEnd w:id="0"/>
      <w:r w:rsidRPr="00314D95">
        <w:rPr>
          <w:rFonts w:ascii="Times New Roman" w:eastAsia="Calibri" w:hAnsi="Times New Roman" w:cs="Times New Roman"/>
          <w:sz w:val="28"/>
          <w:szCs w:val="28"/>
        </w:rPr>
        <w:t xml:space="preserve">   в летний период регламентируется соответствующим приказом директора.</w:t>
      </w: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D95" w:rsidRPr="00314D95" w:rsidRDefault="00314D95" w:rsidP="00314D9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B6E" w:rsidRDefault="00A57B6E"/>
    <w:sectPr w:rsidR="00A5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5B90"/>
    <w:multiLevelType w:val="hybridMultilevel"/>
    <w:tmpl w:val="8E7E1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3669A8"/>
    <w:multiLevelType w:val="hybridMultilevel"/>
    <w:tmpl w:val="BF723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6847EE"/>
    <w:multiLevelType w:val="hybridMultilevel"/>
    <w:tmpl w:val="D604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BF"/>
    <w:rsid w:val="00314D95"/>
    <w:rsid w:val="00A320BF"/>
    <w:rsid w:val="00A5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2016-08-08T06:39:00Z</cp:lastPrinted>
  <dcterms:created xsi:type="dcterms:W3CDTF">2016-08-08T06:33:00Z</dcterms:created>
  <dcterms:modified xsi:type="dcterms:W3CDTF">2016-08-08T06:40:00Z</dcterms:modified>
</cp:coreProperties>
</file>