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49" w:rsidRDefault="00576549" w:rsidP="00576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5D789D" w:rsidRDefault="00576549" w:rsidP="00576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9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</w:p>
    <w:p w:rsidR="006828A6" w:rsidRDefault="006828A6" w:rsidP="006E3379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</w:p>
    <w:p w:rsidR="006E3379" w:rsidRDefault="006E3379" w:rsidP="00F94033">
      <w:pPr>
        <w:pStyle w:val="docdata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</w:rPr>
        <w:t>Рабочая программа  по предмету «Основы духовно-нравственной культуры народов России» для обучающихся 5 класса составлена в соответствии с н</w:t>
      </w:r>
      <w:r w:rsidR="00F94033">
        <w:rPr>
          <w:color w:val="000000"/>
        </w:rPr>
        <w:t>ормативно-правовыми документами:</w:t>
      </w:r>
      <w:proofErr w:type="gramEnd"/>
      <w:r w:rsidR="00F94033">
        <w:rPr>
          <w:color w:val="000000"/>
        </w:rPr>
        <w:t xml:space="preserve"> </w:t>
      </w:r>
      <w:r>
        <w:rPr>
          <w:color w:val="000000"/>
        </w:rPr>
        <w:t>Федеральным Законом «Об образовании в РФ»  (от 29.12. 2012 года № 273 – ФЗ).</w:t>
      </w:r>
    </w:p>
    <w:p w:rsidR="006E3379" w:rsidRPr="00F94033" w:rsidRDefault="006E3379" w:rsidP="006E337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(с изменениями от 29 декабря 2014 года №1644</w:t>
      </w:r>
      <w:r w:rsidR="00F9403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F94033" w:rsidRPr="00F94033">
        <w:rPr>
          <w:color w:val="000000"/>
        </w:rPr>
        <w:t xml:space="preserve">с </w:t>
      </w:r>
      <w:r w:rsidR="00F94033" w:rsidRPr="00F94033">
        <w:rPr>
          <w:rFonts w:eastAsia="Calibri"/>
          <w:color w:val="0D0D0D"/>
          <w:u w:val="single"/>
        </w:rPr>
        <w:t>изменениями на 17.12. 2020 г</w:t>
      </w:r>
      <w:r w:rsidR="00F94033">
        <w:rPr>
          <w:rFonts w:eastAsia="Calibri"/>
          <w:color w:val="0D0D0D"/>
          <w:u w:val="single"/>
        </w:rPr>
        <w:t>)</w:t>
      </w:r>
    </w:p>
    <w:p w:rsidR="006828A6" w:rsidRDefault="006828A6" w:rsidP="006828A6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>Основной образовательной программы МБОУ СОШ №65</w:t>
      </w:r>
      <w:r>
        <w:rPr>
          <w:color w:val="000000"/>
        </w:rPr>
        <w:br/>
      </w:r>
      <w:r>
        <w:rPr>
          <w:color w:val="000000"/>
        </w:rPr>
        <w:t>принятой решением педагогического совета МБОУ СОШ №65 от 28.08.2021 г. прот.№1</w:t>
      </w:r>
    </w:p>
    <w:p w:rsidR="006828A6" w:rsidRDefault="006828A6" w:rsidP="006E337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>Программой воспитания МБОУ СОШ №65, принятой решением педагогического совета МБОУ СОШ №65 от 28.08.2021 г., прот.№1</w:t>
      </w:r>
    </w:p>
    <w:p w:rsidR="006E3379" w:rsidRDefault="006E3379" w:rsidP="006E337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>Программой  « Основы духовно-нравственной культуры народов России» авторы</w:t>
      </w:r>
      <w:r>
        <w:rPr>
          <w:b/>
          <w:bCs/>
          <w:color w:val="000000"/>
        </w:rPr>
        <w:t xml:space="preserve">: </w:t>
      </w:r>
      <w:r w:rsidRPr="006828A6">
        <w:rPr>
          <w:bCs/>
          <w:color w:val="000000"/>
        </w:rPr>
        <w:t>Н.Ф. Виноградова, В.И. Власенко, А.В. Поляков</w:t>
      </w:r>
      <w:r>
        <w:rPr>
          <w:color w:val="000000"/>
        </w:rPr>
        <w:t>  из сборника Система учебников «Алгоритм успеха». Примерная основная образовательная программа образовательного учреждения: основная школа.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</w:t>
      </w:r>
      <w:r w:rsidR="006828A6">
        <w:rPr>
          <w:color w:val="000000"/>
        </w:rPr>
        <w:t>20</w:t>
      </w:r>
    </w:p>
    <w:p w:rsidR="006E3379" w:rsidRDefault="006E3379" w:rsidP="006E337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 xml:space="preserve"> Учебником для Виноградовой 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2016.</w:t>
      </w:r>
    </w:p>
    <w:p w:rsidR="006E3379" w:rsidRDefault="006E3379" w:rsidP="006E3379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8"/>
        </w:tabs>
        <w:spacing w:before="0" w:beforeAutospacing="0" w:after="0" w:afterAutospacing="0"/>
        <w:ind w:left="1080"/>
        <w:jc w:val="both"/>
      </w:pPr>
      <w:r>
        <w:rPr>
          <w:color w:val="000000"/>
        </w:rPr>
        <w:t>Письмом Департамента государственной политики в сфере общего образования Министерства образования и науки РФ от 25 мая 2015 г. №08-761 «Об изучении предметных областей: «Основы религиозных культур и светской этики», «Основы духовно-нравственной культуры народов России».</w:t>
      </w:r>
    </w:p>
    <w:p w:rsidR="006E3379" w:rsidRDefault="006E3379" w:rsidP="006E3379">
      <w:pPr>
        <w:pStyle w:val="a3"/>
        <w:spacing w:before="0" w:beforeAutospacing="0" w:after="0" w:afterAutospacing="0"/>
        <w:jc w:val="both"/>
      </w:pPr>
      <w:r>
        <w:t> 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Рабочая программа соответствует требованиям ФГОС ООО</w:t>
      </w:r>
      <w:r>
        <w:rPr>
          <w:color w:val="000000"/>
        </w:rPr>
        <w:t>.</w:t>
      </w:r>
    </w:p>
    <w:p w:rsidR="006E3379" w:rsidRDefault="00F94033" w:rsidP="006E337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              </w:t>
      </w:r>
      <w:r w:rsidR="006E3379">
        <w:rPr>
          <w:b/>
          <w:bCs/>
          <w:i/>
          <w:iCs/>
          <w:color w:val="000000"/>
        </w:rPr>
        <w:t>Цель учебного курса «</w:t>
      </w:r>
      <w:r w:rsidR="006E3379">
        <w:rPr>
          <w:color w:val="000000"/>
        </w:rPr>
        <w:t>Основы духовно-нравственной культуры народов России</w:t>
      </w:r>
      <w:r w:rsidR="006E3379">
        <w:rPr>
          <w:b/>
          <w:bCs/>
          <w:i/>
          <w:iCs/>
          <w:color w:val="000000"/>
        </w:rPr>
        <w:t>»</w:t>
      </w:r>
      <w:r w:rsidR="006E3379">
        <w:rPr>
          <w:color w:val="000000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6E3379" w:rsidRDefault="00F94033" w:rsidP="006E337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             </w:t>
      </w:r>
      <w:bookmarkStart w:id="0" w:name="_GoBack"/>
      <w:bookmarkEnd w:id="0"/>
      <w:r w:rsidR="006E3379">
        <w:rPr>
          <w:b/>
          <w:bCs/>
          <w:i/>
          <w:iCs/>
          <w:color w:val="000000"/>
        </w:rPr>
        <w:t>Задачи курса:</w:t>
      </w:r>
    </w:p>
    <w:p w:rsidR="006E3379" w:rsidRDefault="006E3379" w:rsidP="006E337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1440"/>
      </w:pPr>
      <w:r>
        <w:rPr>
          <w:color w:val="000000"/>
        </w:rPr>
        <w:t>развитие представлений обучающихся о значении нравственных норм и ценностей личности, семьи, общества;</w:t>
      </w:r>
    </w:p>
    <w:p w:rsidR="006E3379" w:rsidRDefault="006E3379" w:rsidP="006E337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1440"/>
      </w:pPr>
      <w:r>
        <w:rPr>
          <w:color w:val="000000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</w:t>
      </w:r>
    </w:p>
    <w:p w:rsidR="006E3379" w:rsidRDefault="006E3379" w:rsidP="006E3379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color w:val="000000"/>
        </w:rP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E3379" w:rsidRDefault="006E3379" w:rsidP="006E337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1440"/>
      </w:pPr>
      <w:r>
        <w:rPr>
          <w:color w:val="000000"/>
        </w:rPr>
        <w:t xml:space="preserve">развитие способностей обучающихся к общению в </w:t>
      </w:r>
      <w:proofErr w:type="spellStart"/>
      <w:r>
        <w:rPr>
          <w:color w:val="000000"/>
        </w:rPr>
        <w:t>полиэтничной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разномировоззренческой</w:t>
      </w:r>
      <w:proofErr w:type="spellEnd"/>
      <w:r>
        <w:rPr>
          <w:color w:val="000000"/>
        </w:rPr>
        <w:t xml:space="preserve"> и многоконфессиональной среде на основе взаимного уважения и диалога и др.</w:t>
      </w:r>
    </w:p>
    <w:p w:rsidR="006E3379" w:rsidRDefault="006E3379" w:rsidP="006E337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6E3379" w:rsidRDefault="006E3379" w:rsidP="006E3379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 xml:space="preserve">– 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</w:t>
      </w:r>
      <w:r>
        <w:rPr>
          <w:color w:val="000000"/>
        </w:rPr>
        <w:lastRenderedPageBreak/>
        <w:t>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  <w:proofErr w:type="gramEnd"/>
    </w:p>
    <w:p w:rsidR="006E3379" w:rsidRDefault="006E3379" w:rsidP="006E337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– 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6E3379" w:rsidRDefault="006E3379" w:rsidP="006E337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– последовательное введение новых терминов и понятий, </w:t>
      </w:r>
      <w:proofErr w:type="spellStart"/>
      <w:r>
        <w:rPr>
          <w:color w:val="000000"/>
        </w:rPr>
        <w:t>культуроведческого</w:t>
      </w:r>
      <w:proofErr w:type="spellEnd"/>
      <w:r>
        <w:rPr>
          <w:color w:val="000000"/>
        </w:rPr>
        <w:t xml:space="preserve"> и религиозного содержания (текстовое объяснение; наличие толкового словарика).</w:t>
      </w:r>
    </w:p>
    <w:p w:rsidR="006E3379" w:rsidRDefault="006E3379" w:rsidP="00F94033">
      <w:pPr>
        <w:pStyle w:val="a3"/>
        <w:spacing w:before="0" w:beforeAutospacing="0" w:after="0" w:afterAutospacing="0"/>
        <w:ind w:left="720"/>
      </w:pPr>
      <w:r>
        <w:rPr>
          <w:b/>
          <w:bCs/>
          <w:color w:val="000000"/>
          <w:u w:val="single"/>
        </w:rPr>
        <w:t>Общая характеристика учебного предмета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rPr>
          <w:color w:val="000000"/>
        </w:rPr>
        <w:t xml:space="preserve">В  федеральном  государственном  образовательном  стандарте  основного  общего образования учебный предмет «Основы духовно-нравственной культуры народов России» определен  как  курс,  направленный  на  формирование  первоначальных  представлений  о светской этике, о традиционных религиях, их роли в культуре, истории и современности».  Особенность данного учебного курса состоит в том, что расширение знаний школьников сочетается  с  воспитанием  ценностных  отношений  к  изучаемым  явлениям:  внутренней установки  личности  поступать  согласно  общественным  нормам,  правилам  поведения  и взаимоотношений в обществе. Таким образом, характеризуя новый для пятого класса учебный предмет, следует подчеркнуть  его  интегративный  характер:  изучение  направлено  на 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rPr>
          <w:color w:val="000000"/>
        </w:rPr>
        <w:t xml:space="preserve">1.  Формирование  понятия  «культура»,  ознакомление  с  ролью  и  значением российской культуры в мировом сообществе (раздел  «В мире культуры»). 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rPr>
          <w:color w:val="000000"/>
        </w:rPr>
        <w:t xml:space="preserve">2.  Характеристика  общечеловеческих  ценностей,  их  представленность  в повседневной жизни народа и особое значение в чрезвычайных моментах истории страны (разделы    «Нравственные  ценности  российского  народа»,  «Как  сохранить  духовные ценности», «Твой духовный мир»). 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rPr>
          <w:color w:val="000000"/>
        </w:rPr>
        <w:t xml:space="preserve">3.  Истоки  становления  общечеловеческих  ценностей,  раскрытие  вклада различных религий в формирование законов и правил жизни в обществе (раздел «Религия и культура»). </w:t>
      </w:r>
    </w:p>
    <w:p w:rsidR="006E3379" w:rsidRDefault="006E3379" w:rsidP="006E3379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6E3379" w:rsidRPr="00F94033" w:rsidRDefault="00F94033" w:rsidP="006E337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        </w:t>
      </w:r>
      <w:r w:rsidR="006E3379" w:rsidRPr="00F94033">
        <w:rPr>
          <w:color w:val="000000"/>
        </w:rPr>
        <w:t xml:space="preserve">На изучение </w:t>
      </w:r>
      <w:proofErr w:type="gramStart"/>
      <w:r w:rsidR="006E3379" w:rsidRPr="00F94033">
        <w:rPr>
          <w:color w:val="000000"/>
        </w:rPr>
        <w:t>предмета Основы духовно-нравственной культуры народов России</w:t>
      </w:r>
      <w:proofErr w:type="gramEnd"/>
      <w:r w:rsidR="006E3379" w:rsidRPr="00F94033">
        <w:rPr>
          <w:color w:val="000000"/>
        </w:rPr>
        <w:t xml:space="preserve"> в 5  классе отв</w:t>
      </w:r>
      <w:r w:rsidR="006828A6" w:rsidRPr="00F94033">
        <w:rPr>
          <w:color w:val="000000"/>
        </w:rPr>
        <w:t>одится 1 час в неделю  всего 34</w:t>
      </w:r>
      <w:r w:rsidR="006E3379" w:rsidRPr="00F94033">
        <w:rPr>
          <w:color w:val="000000"/>
        </w:rPr>
        <w:t xml:space="preserve"> час</w:t>
      </w:r>
      <w:r w:rsidR="006828A6" w:rsidRPr="00F94033">
        <w:rPr>
          <w:color w:val="000000"/>
        </w:rPr>
        <w:t>а</w:t>
      </w:r>
    </w:p>
    <w:p w:rsidR="006E3379" w:rsidRDefault="006E3379" w:rsidP="006E3379">
      <w:pPr>
        <w:pStyle w:val="a3"/>
        <w:spacing w:before="0" w:beforeAutospacing="0" w:after="0" w:afterAutospacing="0"/>
      </w:pPr>
      <w:r>
        <w:t> </w:t>
      </w:r>
    </w:p>
    <w:p w:rsidR="00576549" w:rsidRPr="00576549" w:rsidRDefault="00576549" w:rsidP="005765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76549" w:rsidRPr="0057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573"/>
    <w:multiLevelType w:val="multilevel"/>
    <w:tmpl w:val="3E7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C7430"/>
    <w:multiLevelType w:val="multilevel"/>
    <w:tmpl w:val="47A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F4795"/>
    <w:multiLevelType w:val="multilevel"/>
    <w:tmpl w:val="A9A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D0"/>
    <w:rsid w:val="000234D0"/>
    <w:rsid w:val="00576549"/>
    <w:rsid w:val="005D789D"/>
    <w:rsid w:val="006828A6"/>
    <w:rsid w:val="006E3379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26,bqiaagaaeyqcaaagiaiaaaoyyaaabfndaaaaaaaaaaaaaaaaaaaaaaaaaaaaaaaaaaaaaaaaaaaaaaaaaaaaaaaaaaaaaaaaaaaaaaaaaaaaaaaaaaaaaaaaaaaaaaaaaaaaaaaaaaaaaaaaaaaaaaaaaaaaaaaaaaaaaaaaaaaaaaaaaaaaaaaaaaaaaaaaaaaaaaaaaaaaaaaaaaaaaaaaaaaaaaaaaaaaaaa"/>
    <w:basedOn w:val="a"/>
    <w:rsid w:val="006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26,bqiaagaaeyqcaaagiaiaaaoyyaaabfndaaaaaaaaaaaaaaaaaaaaaaaaaaaaaaaaaaaaaaaaaaaaaaaaaaaaaaaaaaaaaaaaaaaaaaaaaaaaaaaaaaaaaaaaaaaaaaaaaaaaaaaaaaaaaaaaaaaaaaaaaaaaaaaaaaaaaaaaaaaaaaaaaaaaaaaaaaaaaaaaaaaaaaaaaaaaaaaaaaaaaaaaaaaaaaaaaaaaaaa"/>
    <w:basedOn w:val="a"/>
    <w:rsid w:val="006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2022-05-15T20:56:00Z</dcterms:created>
  <dcterms:modified xsi:type="dcterms:W3CDTF">2022-05-15T20:56:00Z</dcterms:modified>
</cp:coreProperties>
</file>